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DC6D" w14:textId="77777777" w:rsidR="00052A9E" w:rsidRPr="008A028A" w:rsidRDefault="00052A9E" w:rsidP="00564178">
                            <w:pPr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6417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Sylabus przedmiotu  </w:t>
                            </w:r>
                            <w:r w:rsidRPr="005641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Biochemia</w:t>
                            </w:r>
                          </w:p>
                          <w:p w14:paraId="2E017E52" w14:textId="05399222" w:rsidR="00052A9E" w:rsidRPr="00900EC6" w:rsidRDefault="00052A9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">
                <v:textbox>
                  <w:txbxContent>
                    <w:p w14:paraId="0CA7DC6D" w14:textId="77777777" w:rsidR="00052A9E" w:rsidRPr="008A028A" w:rsidRDefault="00052A9E" w:rsidP="00564178">
                      <w:pPr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56417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Sylabus przedmiotu  </w:t>
                      </w:r>
                      <w:r w:rsidRPr="005641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</w:rPr>
                        <w:t>Biochemia</w:t>
                      </w:r>
                    </w:p>
                    <w:p w14:paraId="2E017E52" w14:textId="05399222" w:rsidR="00052A9E" w:rsidRPr="00900EC6" w:rsidRDefault="00052A9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19B1E708" w:rsidR="009E635F" w:rsidRPr="00C92ECE" w:rsidRDefault="0089737A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B92012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Warszawski Uniwersytet Medyczny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13CF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2411667B" w:rsidR="00470E8F" w:rsidRPr="007960BF" w:rsidRDefault="00C10CA4" w:rsidP="009527A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202</w:t>
            </w:r>
            <w:r w:rsidR="009527A8" w:rsidRPr="007960BF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/202</w:t>
            </w:r>
            <w:r w:rsidR="009527A8" w:rsidRPr="007960BF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30E619C8" w:rsidR="00C01834" w:rsidRPr="007960BF" w:rsidRDefault="007960BF" w:rsidP="00D13C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Wydział Farmaceutyczny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10A0408" w:rsidR="00C01834" w:rsidRPr="007960BF" w:rsidRDefault="007960BF" w:rsidP="00D13C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Analityka Medyczna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13CF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78D6DA4B" w:rsidR="00C01834" w:rsidRPr="007960BF" w:rsidRDefault="007960BF" w:rsidP="00D13CF2">
            <w:pPr>
              <w:spacing w:after="0" w:line="259" w:lineRule="auto"/>
              <w:ind w:left="0" w:right="-351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Nauki Medyczne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32161B18" w:rsidR="00C01834" w:rsidRPr="007960BF" w:rsidRDefault="007960BF" w:rsidP="00D13C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Praktyczny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3E9A67E9" w:rsidR="00C01834" w:rsidRPr="007960BF" w:rsidRDefault="007960BF" w:rsidP="00D13C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Studia Jednolite Magisterskie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13CF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724EF3B2" w:rsidR="00C01834" w:rsidRPr="007960BF" w:rsidRDefault="007960BF" w:rsidP="00D13C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 xml:space="preserve"> Stacjonarne 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32D99984" w:rsidR="00A63CE6" w:rsidRPr="007960BF" w:rsidRDefault="007960BF" w:rsidP="00A63C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Obowiązkowy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076C3EEA" w:rsidR="00A63CE6" w:rsidRPr="007960BF" w:rsidRDefault="007960BF" w:rsidP="00A63C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Egzamin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1FDC7B9" w14:textId="7424D2C8" w:rsidR="00D364FD" w:rsidRPr="007960BF" w:rsidRDefault="007960BF" w:rsidP="00D36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sz w:val="22"/>
              </w:rPr>
              <w:t xml:space="preserve">Katedra Biochemii </w:t>
            </w:r>
          </w:p>
          <w:p w14:paraId="57B67A66" w14:textId="170F374B" w:rsidR="00A63CE6" w:rsidRPr="007960BF" w:rsidRDefault="007960BF" w:rsidP="00A63C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7960BF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Zakład Biochemii  </w:t>
            </w:r>
            <w:r w:rsidR="00363529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i </w:t>
            </w:r>
            <w:r w:rsidRPr="007960BF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7960BF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Farmakogenomiki</w:t>
            </w:r>
            <w:proofErr w:type="spellEnd"/>
          </w:p>
          <w:p w14:paraId="3685F30C" w14:textId="375D7104" w:rsidR="0089737A" w:rsidRPr="007960BF" w:rsidRDefault="007960BF" w:rsidP="00A63C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02-097 Warszawa, Ul. Banacha 1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51DB9FB2" w:rsidR="006D018B" w:rsidRPr="007960BF" w:rsidRDefault="007960BF" w:rsidP="007960B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Prof. dr hab. Grażyna Nowicka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0023D352" w:rsidR="006D018B" w:rsidRPr="007960BF" w:rsidRDefault="007960BF" w:rsidP="00A63CE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Dr Agnieszka Dominiak</w:t>
            </w:r>
          </w:p>
        </w:tc>
      </w:tr>
      <w:tr w:rsidR="0089737A" w:rsidRPr="00CA7FF1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89737A" w:rsidRPr="00C01834" w:rsidRDefault="0089737A" w:rsidP="0089737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5C8E934" w14:textId="05C03A4F" w:rsidR="0089737A" w:rsidRPr="007960BF" w:rsidRDefault="007960BF" w:rsidP="0089737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Dr Agnieszka Dominiak</w:t>
            </w:r>
          </w:p>
          <w:p w14:paraId="4F3E18BC" w14:textId="4C617A35" w:rsidR="0089737A" w:rsidRPr="007960BF" w:rsidRDefault="007960BF" w:rsidP="0089737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960BF">
              <w:rPr>
                <w:rFonts w:ascii="Times New Roman" w:hAnsi="Times New Roman" w:cs="Times New Roman"/>
                <w:color w:val="auto"/>
                <w:sz w:val="22"/>
              </w:rPr>
              <w:t>e-mail: agnieszka.dominiak@wum.edu.pl</w:t>
            </w:r>
          </w:p>
        </w:tc>
      </w:tr>
      <w:tr w:rsidR="0089737A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89737A" w:rsidRPr="00C01834" w:rsidRDefault="0089737A" w:rsidP="0089737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FECF76F" w14:textId="44E9EDB9" w:rsidR="0089737A" w:rsidRPr="007960BF" w:rsidRDefault="007960BF" w:rsidP="0089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7960BF">
              <w:rPr>
                <w:rFonts w:ascii="Times New Roman" w:hAnsi="Times New Roman" w:cs="Times New Roman"/>
                <w:bCs/>
                <w:color w:val="auto"/>
                <w:sz w:val="22"/>
              </w:rPr>
              <w:t>Prof. dr hab. Grażyna Nowicka</w:t>
            </w:r>
            <w:r w:rsidRPr="007960B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</w:p>
          <w:p w14:paraId="0400E13C" w14:textId="77777777" w:rsidR="0029005E" w:rsidRDefault="0029005E" w:rsidP="00FC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Dr hab. Małgorzata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Wrzosek</w:t>
            </w:r>
            <w:proofErr w:type="spellEnd"/>
          </w:p>
          <w:p w14:paraId="24339D7E" w14:textId="74769361" w:rsidR="00FC6513" w:rsidRPr="007960BF" w:rsidRDefault="007960BF" w:rsidP="00FC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7960B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Dr hab. Monika Czerwińska</w:t>
            </w:r>
          </w:p>
          <w:p w14:paraId="7ADE224C" w14:textId="363264ED" w:rsidR="005D4E14" w:rsidRPr="007960BF" w:rsidRDefault="007960BF" w:rsidP="005D4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7960B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Dr Agnieszka Dominiak </w:t>
            </w:r>
          </w:p>
          <w:p w14:paraId="6367A72B" w14:textId="4F2D0CC5" w:rsidR="005D4E14" w:rsidRPr="007960BF" w:rsidRDefault="007960BF" w:rsidP="005D4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7960B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Dr Marta Włodarczyk</w:t>
            </w:r>
          </w:p>
          <w:p w14:paraId="259A4D4B" w14:textId="77637752" w:rsidR="00637408" w:rsidRPr="007960BF" w:rsidRDefault="007960BF" w:rsidP="005D4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7960B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Dr Ewa Szyp-Sochacka</w:t>
            </w:r>
          </w:p>
          <w:p w14:paraId="21CFC1D9" w14:textId="51111CAE" w:rsidR="0089737A" w:rsidRPr="007960BF" w:rsidRDefault="007960BF" w:rsidP="0089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7960B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Mgr Sylwia Lewandowska- </w:t>
            </w:r>
            <w:proofErr w:type="spellStart"/>
            <w:r w:rsidRPr="007960B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Pachecka</w:t>
            </w:r>
            <w:proofErr w:type="spellEnd"/>
          </w:p>
          <w:p w14:paraId="02DA191E" w14:textId="69F7CADA" w:rsidR="00FC6513" w:rsidRPr="007960BF" w:rsidRDefault="007960BF" w:rsidP="0089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7960B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Mgr Daria </w:t>
            </w:r>
            <w:proofErr w:type="spellStart"/>
            <w:r w:rsidRPr="007960B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Berezovska</w:t>
            </w:r>
            <w:proofErr w:type="spellEnd"/>
          </w:p>
          <w:p w14:paraId="2D0C66FD" w14:textId="77777777" w:rsidR="0089737A" w:rsidRPr="007960BF" w:rsidRDefault="0089737A" w:rsidP="0089737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</w:tbl>
    <w:p w14:paraId="6766E821" w14:textId="30CD6AFA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56B6C7F7" w:rsidR="00C92ECE" w:rsidRPr="00C01834" w:rsidRDefault="009B1528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0507AA">
              <w:rPr>
                <w:color w:val="auto"/>
              </w:rPr>
              <w:t>rugi</w:t>
            </w:r>
            <w:r w:rsidR="007960BF">
              <w:rPr>
                <w:color w:val="auto"/>
              </w:rPr>
              <w:t xml:space="preserve"> rok</w:t>
            </w:r>
            <w:r w:rsidR="000507AA">
              <w:rPr>
                <w:color w:val="auto"/>
              </w:rPr>
              <w:t>, III i IV</w:t>
            </w:r>
            <w:r w:rsidR="00A7171C">
              <w:rPr>
                <w:color w:val="auto"/>
              </w:rPr>
              <w:t xml:space="preserve"> </w:t>
            </w:r>
            <w:proofErr w:type="spellStart"/>
            <w:r w:rsidR="00A7171C">
              <w:rPr>
                <w:color w:val="auto"/>
              </w:rPr>
              <w:t>sem</w:t>
            </w:r>
            <w:proofErr w:type="spellEnd"/>
            <w:r w:rsidR="00A7171C">
              <w:rPr>
                <w:color w:val="auto"/>
              </w:rPr>
              <w:t>.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13CF2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6EC0A442" w:rsidR="00C92ECE" w:rsidRPr="00C01834" w:rsidRDefault="000507AA" w:rsidP="00D13CF2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13CF2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13CF2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D13CF2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13CF2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5D332515" w:rsidR="00C01834" w:rsidRPr="00C01834" w:rsidRDefault="000507AA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E05CB">
              <w:rPr>
                <w:color w:val="auto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43AA1410" w:rsidR="00C01834" w:rsidRPr="00C01834" w:rsidRDefault="004E05CB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0,8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32080544" w:rsidR="00C01834" w:rsidRPr="00C01834" w:rsidRDefault="000507AA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527F5682" w:rsidR="00C01834" w:rsidRPr="00C01834" w:rsidRDefault="002C237D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4A9210D8" w:rsidR="00C01834" w:rsidRPr="00C01834" w:rsidRDefault="000507AA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37012C89" w:rsidR="00C01834" w:rsidRPr="00C01834" w:rsidRDefault="002C237D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609D0768" w:rsidR="00C01834" w:rsidRPr="00C01834" w:rsidRDefault="000507AA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033211ED" w:rsidR="00C01834" w:rsidRPr="00C01834" w:rsidRDefault="000507AA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32E66F37" w:rsidR="00C01834" w:rsidRPr="00C01834" w:rsidRDefault="000507AA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13CF2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13CF2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556900AE" w:rsidR="00C01834" w:rsidRPr="00C01834" w:rsidRDefault="004E05CB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466EE1DD" w:rsidR="00C01834" w:rsidRPr="00C01834" w:rsidRDefault="004E05CB" w:rsidP="00D13CF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4,2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13CF2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13CF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498BDC" w14:textId="603A9FF2" w:rsidR="000507AA" w:rsidRPr="008A028A" w:rsidRDefault="000507AA" w:rsidP="000507AA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Zapoznanie studenta z chemicznym podłożem procesów metabolicznych zachodzących w organizmie człowieka na poziomie molekularnym, komórkowym, narządowym i ustrojowym, w stopniu, który da  podstawy do zrozumienia zagadnień </w:t>
            </w:r>
            <w:r w:rsidR="0059475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z zakresu </w:t>
            </w:r>
            <w:r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>chemii klinicznej oraz biochemii klinicznej.</w:t>
            </w:r>
          </w:p>
          <w:p w14:paraId="2861D2DA" w14:textId="3D1D506E" w:rsidR="00C01834" w:rsidRPr="008A028A" w:rsidRDefault="00C01834" w:rsidP="000507AA">
            <w:pPr>
              <w:spacing w:after="0" w:line="259" w:lineRule="auto"/>
              <w:ind w:left="0" w:right="353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13CF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E9FBD4" w14:textId="1578DC82" w:rsidR="000507AA" w:rsidRPr="008A028A" w:rsidRDefault="00F4735E" w:rsidP="000507AA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bookmarkStart w:id="0" w:name="_Hlk46765328"/>
            <w:r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Zapoznanie studenta z zasadami pracy </w:t>
            </w:r>
            <w:r w:rsidR="003B3FC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w </w:t>
            </w:r>
            <w:r w:rsidR="00646981">
              <w:rPr>
                <w:rFonts w:asciiTheme="minorHAnsi" w:hAnsiTheme="minorHAnsi" w:cstheme="minorHAnsi"/>
                <w:color w:val="000000" w:themeColor="text1"/>
                <w:sz w:val="22"/>
              </w:rPr>
              <w:t>laboratorium</w:t>
            </w:r>
            <w:r w:rsidR="003B3FC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biochemicznym</w:t>
            </w:r>
            <w:r w:rsidR="0064698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w szczególności </w:t>
            </w:r>
            <w:r w:rsidR="009567E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nabycie </w:t>
            </w:r>
            <w:r w:rsidR="00923C5F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przez niego </w:t>
            </w:r>
            <w:r w:rsidR="009567E3">
              <w:rPr>
                <w:rFonts w:asciiTheme="minorHAnsi" w:hAnsiTheme="minorHAnsi" w:cstheme="minorHAnsi"/>
                <w:color w:val="000000" w:themeColor="text1"/>
                <w:sz w:val="22"/>
              </w:rPr>
              <w:t>umiejętności</w:t>
            </w:r>
            <w:r w:rsidR="00923C5F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59475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dokonywania </w:t>
            </w:r>
            <w:r w:rsidR="00923C5F">
              <w:rPr>
                <w:rFonts w:asciiTheme="minorHAnsi" w:hAnsiTheme="minorHAnsi" w:cstheme="minorHAnsi"/>
                <w:color w:val="000000" w:themeColor="text1"/>
                <w:sz w:val="22"/>
              </w:rPr>
              <w:t>pomiarów aktywności enzymatycznych</w:t>
            </w:r>
            <w:r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>, wyznaczania parametrów kinetycznych reakcji enzymatycznej, oznaczania</w:t>
            </w:r>
            <w:r w:rsidR="007A0B4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341E92">
              <w:rPr>
                <w:rFonts w:asciiTheme="minorHAnsi" w:hAnsiTheme="minorHAnsi" w:cstheme="minorHAnsi"/>
                <w:color w:val="000000" w:themeColor="text1"/>
                <w:sz w:val="22"/>
              </w:rPr>
              <w:t>poziomu</w:t>
            </w:r>
            <w:r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białka</w:t>
            </w:r>
            <w:r w:rsidR="00C1728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i badania właściwości </w:t>
            </w:r>
            <w:r w:rsidR="0015159A">
              <w:rPr>
                <w:rFonts w:asciiTheme="minorHAnsi" w:hAnsiTheme="minorHAnsi" w:cstheme="minorHAnsi"/>
                <w:color w:val="000000" w:themeColor="text1"/>
                <w:sz w:val="22"/>
              </w:rPr>
              <w:t>fizykochemicznych</w:t>
            </w:r>
            <w:r w:rsidR="00494D9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związków organicznych </w:t>
            </w:r>
            <w:bookmarkEnd w:id="0"/>
            <w:r w:rsidR="002F4BBD"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oraz </w:t>
            </w:r>
            <w:r w:rsidR="006033B6">
              <w:rPr>
                <w:rFonts w:asciiTheme="minorHAnsi" w:hAnsiTheme="minorHAnsi" w:cstheme="minorHAnsi"/>
                <w:color w:val="000000" w:themeColor="text1"/>
                <w:sz w:val="22"/>
              </w:rPr>
              <w:t>zespołowej analizy</w:t>
            </w:r>
            <w:r w:rsidR="002F4BBD"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E37B7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dokonanych </w:t>
            </w:r>
            <w:r w:rsidR="002F4BBD"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>pomiarów</w:t>
            </w:r>
            <w:r w:rsidR="00C5572B">
              <w:rPr>
                <w:rFonts w:asciiTheme="minorHAnsi" w:hAnsiTheme="minorHAnsi" w:cstheme="minorHAnsi"/>
                <w:color w:val="000000" w:themeColor="text1"/>
                <w:sz w:val="22"/>
              </w:rPr>
              <w:t>/</w:t>
            </w:r>
            <w:r w:rsidR="002F4BBD"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>obserwacji</w:t>
            </w:r>
            <w:r w:rsidR="00594750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189CAFB7" w14:textId="77777777" w:rsidR="00C01834" w:rsidRPr="008A028A" w:rsidRDefault="00C01834" w:rsidP="00D13C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C01834" w:rsidRPr="00C01834" w:rsidRDefault="00C01834" w:rsidP="00D13CF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432DA9AF" w:rsidR="00C01834" w:rsidRPr="008A028A" w:rsidRDefault="00F4735E" w:rsidP="00D13C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028A">
              <w:rPr>
                <w:rFonts w:asciiTheme="minorHAnsi" w:hAnsiTheme="minorHAnsi" w:cstheme="minorHAnsi"/>
                <w:color w:val="000000" w:themeColor="text1"/>
                <w:sz w:val="22"/>
              </w:rPr>
              <w:t>Wykazanie, że w oparciu o metabolity szlaków biochemicznych zachodzących w organizmie można oceniać stan zdrowia pacjenta oraz monitorować skuteczność terapii.</w:t>
            </w:r>
          </w:p>
        </w:tc>
      </w:tr>
      <w:tr w:rsidR="002F4BBD" w:rsidRPr="00C01834" w14:paraId="6CC5E410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142F086" w14:textId="0363C3F4" w:rsidR="002F4BBD" w:rsidRPr="00C01834" w:rsidRDefault="002F4BBD" w:rsidP="00D13CF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6BF83E" w14:textId="16AA39DC" w:rsidR="002F4BBD" w:rsidRPr="008A028A" w:rsidRDefault="002F4BBD" w:rsidP="002F4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A028A">
              <w:rPr>
                <w:rFonts w:asciiTheme="minorHAnsi" w:hAnsiTheme="minorHAnsi" w:cstheme="minorHAnsi"/>
                <w:sz w:val="22"/>
              </w:rPr>
              <w:t xml:space="preserve">Nabycie umiejętności wyszukiwania i selekcjonowania informacji z zakresu biochemii </w:t>
            </w:r>
            <w:r w:rsidR="0099270E">
              <w:rPr>
                <w:rFonts w:asciiTheme="minorHAnsi" w:hAnsiTheme="minorHAnsi" w:cstheme="minorHAnsi"/>
                <w:sz w:val="22"/>
              </w:rPr>
              <w:t>w oparciu o różne</w:t>
            </w:r>
            <w:r w:rsidRPr="008A028A">
              <w:rPr>
                <w:rFonts w:asciiTheme="minorHAnsi" w:hAnsiTheme="minorHAnsi" w:cstheme="minorHAnsi"/>
                <w:sz w:val="22"/>
              </w:rPr>
              <w:t xml:space="preserve"> źród</w:t>
            </w:r>
            <w:r w:rsidR="0099270E">
              <w:rPr>
                <w:rFonts w:asciiTheme="minorHAnsi" w:hAnsiTheme="minorHAnsi" w:cstheme="minorHAnsi"/>
                <w:sz w:val="22"/>
              </w:rPr>
              <w:t>ła</w:t>
            </w:r>
            <w:r w:rsidRPr="008A028A">
              <w:rPr>
                <w:rFonts w:asciiTheme="minorHAnsi" w:hAnsiTheme="minorHAnsi" w:cstheme="minorHAnsi"/>
                <w:sz w:val="22"/>
              </w:rPr>
              <w:t>, dokonywani</w:t>
            </w:r>
            <w:r w:rsidR="0099270E">
              <w:rPr>
                <w:rFonts w:asciiTheme="minorHAnsi" w:hAnsiTheme="minorHAnsi" w:cstheme="minorHAnsi"/>
                <w:sz w:val="22"/>
              </w:rPr>
              <w:t>e</w:t>
            </w:r>
            <w:r w:rsidRPr="008A028A">
              <w:rPr>
                <w:rFonts w:asciiTheme="minorHAnsi" w:hAnsiTheme="minorHAnsi" w:cstheme="minorHAnsi"/>
                <w:sz w:val="22"/>
              </w:rPr>
              <w:t xml:space="preserve"> ich krytycznej oceny oraz formułowania opinii</w:t>
            </w:r>
            <w:r w:rsidR="0099270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6016F">
              <w:rPr>
                <w:rFonts w:asciiTheme="minorHAnsi" w:hAnsiTheme="minorHAnsi" w:cstheme="minorHAnsi"/>
                <w:sz w:val="22"/>
              </w:rPr>
              <w:t>na dane zagadnienie</w:t>
            </w:r>
            <w:r w:rsidR="00594750">
              <w:rPr>
                <w:rFonts w:asciiTheme="minorHAnsi" w:hAnsiTheme="minorHAnsi" w:cstheme="minorHAnsi"/>
                <w:sz w:val="22"/>
              </w:rPr>
              <w:t xml:space="preserve"> biochemiczne</w:t>
            </w:r>
          </w:p>
          <w:p w14:paraId="2011FA8E" w14:textId="61665F89" w:rsidR="002F4BBD" w:rsidRPr="008A028A" w:rsidRDefault="002F4BBD" w:rsidP="00D13C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616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684"/>
        <w:gridCol w:w="8932"/>
      </w:tblGrid>
      <w:tr w:rsidR="00123D4F" w:rsidRPr="00C01834" w14:paraId="1A89C8C9" w14:textId="77777777" w:rsidTr="00123D4F">
        <w:trPr>
          <w:trHeight w:val="701"/>
        </w:trPr>
        <w:tc>
          <w:tcPr>
            <w:tcW w:w="106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123D4F" w:rsidRPr="00CA3ACF" w:rsidRDefault="00123D4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123D4F" w:rsidRPr="00C01834" w14:paraId="4A87681E" w14:textId="77777777" w:rsidTr="00123D4F">
        <w:trPr>
          <w:trHeight w:val="1029"/>
        </w:trPr>
        <w:tc>
          <w:tcPr>
            <w:tcW w:w="16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123D4F" w:rsidRPr="00C01834" w:rsidRDefault="00123D4F" w:rsidP="00D13CF2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123D4F" w:rsidRPr="00C01834" w:rsidRDefault="00123D4F" w:rsidP="00D13CF2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739B60A" w:rsidR="00123D4F" w:rsidRPr="00C01834" w:rsidRDefault="00123D4F" w:rsidP="00D13CF2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ozporządzenia Ministra </w:t>
            </w:r>
            <w:proofErr w:type="spellStart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123D4F" w:rsidRPr="00C01834" w:rsidRDefault="00123D4F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123D4F" w:rsidRPr="00C01834" w14:paraId="154BBF1B" w14:textId="77777777" w:rsidTr="00123D4F">
        <w:trPr>
          <w:trHeight w:val="383"/>
        </w:trPr>
        <w:tc>
          <w:tcPr>
            <w:tcW w:w="106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123D4F" w:rsidRPr="00C01834" w:rsidRDefault="00123D4F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123D4F" w:rsidRPr="00C01834" w14:paraId="25FEEE9E" w14:textId="77777777" w:rsidTr="00123D4F">
        <w:trPr>
          <w:trHeight w:val="383"/>
        </w:trPr>
        <w:tc>
          <w:tcPr>
            <w:tcW w:w="16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220D5939" w:rsidR="00123D4F" w:rsidRPr="00E00244" w:rsidRDefault="00123D4F" w:rsidP="00FF1761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color w:val="auto"/>
                <w:sz w:val="22"/>
              </w:rPr>
              <w:t>A.W6</w:t>
            </w:r>
          </w:p>
        </w:tc>
        <w:tc>
          <w:tcPr>
            <w:tcW w:w="8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4980C24F" w:rsidR="00123D4F" w:rsidRPr="00E00244" w:rsidRDefault="00123D4F" w:rsidP="00123D4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sz w:val="22"/>
              </w:rPr>
              <w:t>mechanizmy działania hormonów oraz konsekwencje zaburzeń regulacji hormonalnej</w:t>
            </w:r>
            <w:r w:rsidR="00631E34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123D4F" w:rsidRPr="00C01834" w14:paraId="257A5CD4" w14:textId="77777777" w:rsidTr="00123D4F">
        <w:trPr>
          <w:trHeight w:val="383"/>
        </w:trPr>
        <w:tc>
          <w:tcPr>
            <w:tcW w:w="16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5F7205C4" w:rsidR="00123D4F" w:rsidRPr="00E00244" w:rsidRDefault="00123D4F" w:rsidP="00FF1761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color w:val="auto"/>
                <w:sz w:val="22"/>
              </w:rPr>
              <w:t>A.W7</w:t>
            </w:r>
          </w:p>
        </w:tc>
        <w:tc>
          <w:tcPr>
            <w:tcW w:w="8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613F03C7" w:rsidR="00123D4F" w:rsidRPr="00E00244" w:rsidRDefault="00123D4F" w:rsidP="00123D4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sz w:val="22"/>
              </w:rPr>
              <w:t>budowę, właściwości fizykochemiczne i funkcje węglowodanów, lipidów, aminokwasów, białek, kwasów nukleinowych, hormonów i witamin</w:t>
            </w:r>
            <w:r w:rsidR="00631E34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123D4F" w:rsidRPr="00C01834" w14:paraId="3DEA4954" w14:textId="77777777" w:rsidTr="00123D4F">
        <w:trPr>
          <w:trHeight w:val="383"/>
        </w:trPr>
        <w:tc>
          <w:tcPr>
            <w:tcW w:w="16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ACB281" w14:textId="6417A537" w:rsidR="00123D4F" w:rsidRPr="00E00244" w:rsidRDefault="00123D4F" w:rsidP="00FF1761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color w:val="auto"/>
                <w:sz w:val="22"/>
              </w:rPr>
              <w:t>A.W8</w:t>
            </w:r>
          </w:p>
        </w:tc>
        <w:tc>
          <w:tcPr>
            <w:tcW w:w="8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B6C19F" w14:textId="77777777" w:rsidR="004E15C9" w:rsidRPr="004E15C9" w:rsidRDefault="004E15C9" w:rsidP="004E15C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4E15C9">
              <w:rPr>
                <w:rFonts w:ascii="Times New Roman" w:hAnsi="Times New Roman" w:cs="Times New Roman"/>
                <w:sz w:val="22"/>
              </w:rPr>
              <w:t>procesy metaboliczne, mechanizmy ich regulacji oraz ich wzajemne powiązania</w:t>
            </w:r>
          </w:p>
          <w:p w14:paraId="2E48E79D" w14:textId="712E9B8B" w:rsidR="00123D4F" w:rsidRPr="00E00244" w:rsidRDefault="004E15C9" w:rsidP="004E15C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4E15C9">
              <w:rPr>
                <w:rFonts w:ascii="Times New Roman" w:hAnsi="Times New Roman" w:cs="Times New Roman"/>
                <w:sz w:val="22"/>
              </w:rPr>
              <w:t>na poziomie molekularnym, komórkowym, narządowym i ustrojowym;</w:t>
            </w:r>
          </w:p>
        </w:tc>
      </w:tr>
      <w:tr w:rsidR="00123D4F" w:rsidRPr="00C01834" w14:paraId="087FD2CA" w14:textId="77777777" w:rsidTr="00123D4F">
        <w:trPr>
          <w:trHeight w:val="383"/>
        </w:trPr>
        <w:tc>
          <w:tcPr>
            <w:tcW w:w="16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2E5F800" w14:textId="25D012F7" w:rsidR="00123D4F" w:rsidRPr="00E00244" w:rsidRDefault="004571B2" w:rsidP="00FF1761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color w:val="auto"/>
                <w:sz w:val="22"/>
              </w:rPr>
              <w:t>A.W13</w:t>
            </w:r>
          </w:p>
        </w:tc>
        <w:tc>
          <w:tcPr>
            <w:tcW w:w="8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67CF12" w14:textId="4613F070" w:rsidR="00123D4F" w:rsidRPr="00E00244" w:rsidRDefault="00CB63EB" w:rsidP="00123D4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00244">
              <w:rPr>
                <w:rFonts w:ascii="Times New Roman" w:hAnsi="Times New Roman" w:cs="Times New Roman"/>
                <w:sz w:val="22"/>
              </w:rPr>
              <w:t>zasady monitorowania w płynach ustrojowych stężenia leków niezbędnego do uzyskania właściwego efektu terapeutycznego i minimalizowania działań niepożądanych;</w:t>
            </w:r>
          </w:p>
        </w:tc>
      </w:tr>
      <w:tr w:rsidR="00123D4F" w:rsidRPr="00C01834" w14:paraId="485DB68A" w14:textId="77777777" w:rsidTr="00123D4F">
        <w:trPr>
          <w:trHeight w:val="383"/>
        </w:trPr>
        <w:tc>
          <w:tcPr>
            <w:tcW w:w="16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1A81A019" w14:textId="1210BCB3" w:rsidR="00123D4F" w:rsidRDefault="00123D4F" w:rsidP="00123D4F">
            <w:pPr>
              <w:pStyle w:val="Akapitzlist"/>
              <w:spacing w:after="0" w:line="259" w:lineRule="auto"/>
              <w:ind w:left="521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  <w:tc>
          <w:tcPr>
            <w:tcW w:w="8932" w:type="dxa"/>
          </w:tcPr>
          <w:p w14:paraId="79E7B027" w14:textId="2723EAEE" w:rsidR="00123D4F" w:rsidRDefault="00123D4F" w:rsidP="00123D4F">
            <w:pPr>
              <w:spacing w:after="0" w:line="259" w:lineRule="auto"/>
              <w:ind w:left="0" w:firstLine="0"/>
              <w:rPr>
                <w:rFonts w:cs="TimesNewRoman"/>
              </w:rPr>
            </w:pPr>
          </w:p>
        </w:tc>
      </w:tr>
      <w:tr w:rsidR="00123D4F" w:rsidRPr="00C01834" w14:paraId="7FB0126B" w14:textId="27F88660" w:rsidTr="00123D4F">
        <w:trPr>
          <w:trHeight w:val="383"/>
        </w:trPr>
        <w:tc>
          <w:tcPr>
            <w:tcW w:w="106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2480336" w14:textId="41B9EFC0" w:rsidR="00123D4F" w:rsidRPr="00C01834" w:rsidRDefault="00123D4F" w:rsidP="00123D4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B63267" w:rsidRPr="00C01834" w14:paraId="2B18D79E" w14:textId="77777777" w:rsidTr="00123D4F">
        <w:trPr>
          <w:trHeight w:val="383"/>
        </w:trPr>
        <w:tc>
          <w:tcPr>
            <w:tcW w:w="16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5EC0F37" w14:textId="3EF846E3" w:rsidR="00B63267" w:rsidRPr="00E00244" w:rsidRDefault="00B63267" w:rsidP="00E00244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color w:val="auto"/>
                <w:sz w:val="22"/>
              </w:rPr>
              <w:t>A.</w:t>
            </w:r>
            <w:r w:rsidR="00B82F9D" w:rsidRPr="00E00244">
              <w:rPr>
                <w:rFonts w:ascii="Times New Roman" w:hAnsi="Times New Roman" w:cs="Times New Roman"/>
                <w:color w:val="auto"/>
                <w:sz w:val="22"/>
              </w:rPr>
              <w:t>U4</w:t>
            </w:r>
          </w:p>
        </w:tc>
        <w:tc>
          <w:tcPr>
            <w:tcW w:w="8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8E5A560" w14:textId="264B101F" w:rsidR="00B63267" w:rsidRPr="00E00244" w:rsidRDefault="00B63267" w:rsidP="00B63267">
            <w:pPr>
              <w:tabs>
                <w:tab w:val="left" w:pos="1224"/>
              </w:tabs>
              <w:rPr>
                <w:rFonts w:ascii="Times New Roman" w:hAnsi="Times New Roman" w:cs="Times New Roman"/>
                <w:sz w:val="22"/>
              </w:rPr>
            </w:pPr>
            <w:r w:rsidRPr="00E00244">
              <w:rPr>
                <w:rFonts w:ascii="Times New Roman" w:hAnsi="Times New Roman" w:cs="Times New Roman"/>
                <w:sz w:val="22"/>
              </w:rPr>
              <w:tab/>
              <w:t>wykorzystywać wiedzę biochemiczną do analizy i oceny procesów fizjologicznych</w:t>
            </w:r>
          </w:p>
          <w:p w14:paraId="4C105EFC" w14:textId="4A19BFC2" w:rsidR="00B63267" w:rsidRPr="00E00244" w:rsidRDefault="00B63267" w:rsidP="00B82F9D">
            <w:pPr>
              <w:tabs>
                <w:tab w:val="left" w:pos="1224"/>
              </w:tabs>
              <w:rPr>
                <w:rFonts w:ascii="Times New Roman" w:hAnsi="Times New Roman" w:cs="Times New Roman"/>
                <w:sz w:val="22"/>
              </w:rPr>
            </w:pPr>
            <w:r w:rsidRPr="00E00244">
              <w:rPr>
                <w:rFonts w:ascii="Times New Roman" w:hAnsi="Times New Roman" w:cs="Times New Roman"/>
                <w:sz w:val="22"/>
              </w:rPr>
              <w:t>i patologicznych, w tym do oceny wpływu leków i substancji toksycznych na te</w:t>
            </w:r>
            <w:r w:rsidR="00B82F9D" w:rsidRPr="00E002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00244">
              <w:rPr>
                <w:rFonts w:ascii="Times New Roman" w:hAnsi="Times New Roman" w:cs="Times New Roman"/>
                <w:sz w:val="22"/>
              </w:rPr>
              <w:t>procesy;</w:t>
            </w:r>
          </w:p>
        </w:tc>
      </w:tr>
      <w:tr w:rsidR="00123D4F" w:rsidRPr="00C01834" w14:paraId="065058BA" w14:textId="77777777" w:rsidTr="00123D4F">
        <w:trPr>
          <w:trHeight w:val="383"/>
        </w:trPr>
        <w:tc>
          <w:tcPr>
            <w:tcW w:w="16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BF90FA" w14:textId="4A0FDA65" w:rsidR="00123D4F" w:rsidRPr="00E00244" w:rsidRDefault="00123D4F" w:rsidP="00E00244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A.U6</w:t>
            </w:r>
          </w:p>
        </w:tc>
        <w:tc>
          <w:tcPr>
            <w:tcW w:w="8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4A9D0BE" w14:textId="6BAB2272" w:rsidR="00123D4F" w:rsidRPr="00E00244" w:rsidRDefault="00123D4F" w:rsidP="00123D4F">
            <w:pPr>
              <w:rPr>
                <w:rFonts w:ascii="Times New Roman" w:hAnsi="Times New Roman" w:cs="Times New Roman"/>
                <w:sz w:val="22"/>
              </w:rPr>
            </w:pPr>
            <w:r w:rsidRPr="00E00244">
              <w:rPr>
                <w:rFonts w:ascii="Times New Roman" w:hAnsi="Times New Roman" w:cs="Times New Roman"/>
                <w:sz w:val="22"/>
              </w:rPr>
              <w:t>wykonywać badania kinetyki reakcji enzymatycznych</w:t>
            </w:r>
            <w:r w:rsidR="00631E34">
              <w:rPr>
                <w:rFonts w:ascii="Times New Roman" w:hAnsi="Times New Roman" w:cs="Times New Roman"/>
                <w:sz w:val="22"/>
              </w:rPr>
              <w:t>;</w:t>
            </w:r>
          </w:p>
          <w:p w14:paraId="70299545" w14:textId="77777777" w:rsidR="00123D4F" w:rsidRPr="00E00244" w:rsidRDefault="00123D4F" w:rsidP="00123D4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123D4F" w:rsidRPr="00C01834" w14:paraId="20A16B5E" w14:textId="77777777" w:rsidTr="00123D4F">
        <w:trPr>
          <w:trHeight w:val="383"/>
        </w:trPr>
        <w:tc>
          <w:tcPr>
            <w:tcW w:w="16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34922EBA" w:rsidR="00123D4F" w:rsidRPr="00E00244" w:rsidRDefault="00123D4F" w:rsidP="00E00244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color w:val="auto"/>
                <w:sz w:val="22"/>
              </w:rPr>
              <w:t>A.U12</w:t>
            </w:r>
          </w:p>
        </w:tc>
        <w:tc>
          <w:tcPr>
            <w:tcW w:w="8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1F554FC6" w:rsidR="00123D4F" w:rsidRPr="00E00244" w:rsidRDefault="00123D4F" w:rsidP="00123D4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E00244">
              <w:rPr>
                <w:rFonts w:ascii="Times New Roman" w:hAnsi="Times New Roman" w:cs="Times New Roman"/>
                <w:sz w:val="22"/>
              </w:rPr>
              <w:t>stosować wiedzę biochemiczną do analizy procesów fizjologicznych i patologicznych, w tym do oceny wpływu leków na te procesy</w:t>
            </w:r>
            <w:r w:rsidR="00631E34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13CF2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13CF2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56B45191" w:rsidR="00C01834" w:rsidRPr="00C01834" w:rsidRDefault="00C01834" w:rsidP="00D13CF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08C5BB8F" w:rsidR="00C01834" w:rsidRPr="00C01834" w:rsidRDefault="00C01834" w:rsidP="003A186E">
            <w:pPr>
              <w:spacing w:after="0" w:line="259" w:lineRule="auto"/>
              <w:ind w:left="161" w:firstLine="0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13CF2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3DCEF6AF" w:rsidR="00C01834" w:rsidRPr="00C01834" w:rsidRDefault="00C01834" w:rsidP="003A186E">
            <w:pPr>
              <w:spacing w:after="0" w:line="259" w:lineRule="auto"/>
              <w:ind w:left="15" w:firstLine="0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6679E13D" w:rsidR="00C01834" w:rsidRPr="00C01834" w:rsidRDefault="00C01834" w:rsidP="003A186E">
            <w:pPr>
              <w:spacing w:after="0" w:line="259" w:lineRule="auto"/>
              <w:ind w:left="15" w:firstLine="0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13CF2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C70DE" w:rsidRPr="00C01834" w14:paraId="5E82089A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5E41FAD" w14:textId="3D90D962" w:rsidR="00CC70DE" w:rsidRPr="00C86475" w:rsidRDefault="00CC70DE" w:rsidP="00D13CF2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K.1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B9FDA2F" w14:textId="387426CC" w:rsidR="00CC70DE" w:rsidRPr="00C86475" w:rsidRDefault="00CC70DE" w:rsidP="00D13C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dostrzegania i rozpoznawania własnych ograniczeń, dokonywania samooceny deficytów i potrzeb edukacyjnych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6C1BD477" w:rsidR="00C01834" w:rsidRPr="00C86475" w:rsidRDefault="00C01834" w:rsidP="00D13CF2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86475">
              <w:rPr>
                <w:rFonts w:ascii="Times New Roman" w:hAnsi="Times New Roman" w:cs="Times New Roman"/>
                <w:color w:val="auto"/>
                <w:sz w:val="22"/>
              </w:rPr>
              <w:t>K</w:t>
            </w:r>
            <w:r w:rsidR="00C86475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934AFB" w:rsidRPr="00C86475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2F47A821" w:rsidR="00C01834" w:rsidRPr="00C86475" w:rsidRDefault="000A55FF" w:rsidP="00D13C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C86475">
              <w:rPr>
                <w:rFonts w:ascii="Times New Roman" w:hAnsi="Times New Roman" w:cs="Times New Roman"/>
                <w:sz w:val="22"/>
              </w:rPr>
              <w:t>pracy w zespole, przyjmując w nim różne role, ustalając priorytety, dbając o bezpieczeństwo własne, współpracowników i otoczenia;</w:t>
            </w: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02B2C069" w:rsidR="00C01834" w:rsidRPr="00C86475" w:rsidRDefault="00C01834" w:rsidP="00D13CF2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86475">
              <w:rPr>
                <w:rFonts w:ascii="Times New Roman" w:hAnsi="Times New Roman" w:cs="Times New Roman"/>
                <w:color w:val="auto"/>
                <w:sz w:val="22"/>
              </w:rPr>
              <w:t>K</w:t>
            </w:r>
            <w:r w:rsidR="00C86475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563522" w:rsidRPr="00C86475"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35287771" w:rsidR="00C01834" w:rsidRPr="00C86475" w:rsidRDefault="00563522" w:rsidP="00D13C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86475">
              <w:rPr>
                <w:rFonts w:ascii="Times New Roman" w:hAnsi="Times New Roman" w:cs="Times New Roman"/>
                <w:sz w:val="22"/>
              </w:rPr>
              <w:t>korzystania z obiektywnych źródeł informacji;</w:t>
            </w:r>
          </w:p>
        </w:tc>
      </w:tr>
      <w:tr w:rsidR="001C4A69" w:rsidRPr="00C01834" w14:paraId="4093CC4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E58B85B" w14:textId="1E8C3445" w:rsidR="001C4A69" w:rsidRPr="00C86475" w:rsidRDefault="001C4A69" w:rsidP="00D13CF2">
            <w:pPr>
              <w:spacing w:after="0" w:line="259" w:lineRule="auto"/>
              <w:ind w:left="3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86475">
              <w:rPr>
                <w:rFonts w:ascii="Times New Roman" w:hAnsi="Times New Roman" w:cs="Times New Roman"/>
                <w:color w:val="auto"/>
                <w:sz w:val="22"/>
              </w:rPr>
              <w:t>K</w:t>
            </w:r>
            <w:r w:rsidR="00C86475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C86475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A56802" w14:textId="7CC20E8A" w:rsidR="001C4A69" w:rsidRPr="00C86475" w:rsidRDefault="001C4A69" w:rsidP="00D13C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C86475">
              <w:rPr>
                <w:rFonts w:ascii="Times New Roman" w:hAnsi="Times New Roman" w:cs="Times New Roman"/>
                <w:sz w:val="22"/>
              </w:rPr>
              <w:t>formułowania wniosków z własnych pomiarów lub obserwacji;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348" w:type="dxa"/>
        <w:tblInd w:w="-8" w:type="dxa"/>
        <w:tblLayout w:type="fixed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134"/>
        <w:gridCol w:w="7513"/>
        <w:gridCol w:w="1701"/>
      </w:tblGrid>
      <w:tr w:rsidR="00CA3ACF" w:rsidRPr="00C01834" w14:paraId="578ED830" w14:textId="77777777" w:rsidTr="006816DA">
        <w:trPr>
          <w:trHeight w:val="265"/>
        </w:trPr>
        <w:tc>
          <w:tcPr>
            <w:tcW w:w="103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0609EB" w:rsidRPr="00C01834" w14:paraId="4EFDCA89" w14:textId="658C43A8" w:rsidTr="006816DA">
        <w:trPr>
          <w:trHeight w:val="265"/>
        </w:trPr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13CF2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753B81" w:rsidRPr="00C01834" w14:paraId="1F8A43F4" w14:textId="63B63775" w:rsidTr="006816DA">
        <w:trPr>
          <w:trHeight w:val="265"/>
        </w:trPr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1FD35B8B" w:rsidR="00A3096F" w:rsidRPr="00C01834" w:rsidRDefault="001232BD" w:rsidP="00D13CF2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B9201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7747A43" w14:textId="5644FC9D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W1-Wykład 1- Temat: </w:t>
            </w: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Aminokwasy, peptydy i białka (</w:t>
            </w:r>
            <w:r w:rsidR="002600C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godz.)</w:t>
            </w:r>
          </w:p>
          <w:p w14:paraId="1A8315BD" w14:textId="53CE7BFA" w:rsidR="001232BD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Treści kształcenia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2600CE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podział aminokwasów;</w:t>
            </w:r>
            <w:r w:rsidR="002600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budowa i właściwości aminokwasów białkowych</w:t>
            </w:r>
            <w:r w:rsidR="00871E6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; </w:t>
            </w:r>
            <w:r w:rsidR="002600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charakterystyka 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wiązani</w:t>
            </w:r>
            <w:r w:rsidR="002600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 peptydowego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; hierarchiczna struktura białek (cztery poziomy opisujące strukturę białek); zależność struktura: funkcja biologiczna; czynniki stabilizujące strukturę białek (powstawanie i rola wiązań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disiarczkowych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; proces denaturacji, funkcje biologiczne wybranych białek o kluczowym znaczeniu fizjologicznym (hemoglobina; mioglobina); podstawowe 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metody izolacji i badania białek.</w:t>
            </w:r>
          </w:p>
          <w:p w14:paraId="0CFA2A89" w14:textId="00C6007E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W2-Wykład 2- Temat: </w:t>
            </w:r>
            <w:r w:rsidR="002A738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Enzymy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(2 godz.)</w:t>
            </w:r>
          </w:p>
          <w:p w14:paraId="743E8F73" w14:textId="158503F9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Treści kształcenia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: nomenklatura i klasyfikacja enzymów; struktura enzymów (koenzym a grupa prostetyczna); mechanizm  działania  enzymów; termodynamika działania enzymów; kinetyka reakcji enzymatycznych (teoria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Michaelisa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Menten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); czynniki wpływające  na aktywność enzymu; mechanizmy działania inhibitorów i aktywatorów reakcji enzymatycznych; mechanizmy regulacji aktywności enzymów (modyfikacje kowalencyjne, aktywacja proteolityczna,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allosteria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); oznaczanie aktywności enzymatycznej.</w:t>
            </w:r>
          </w:p>
          <w:p w14:paraId="3B5FFECC" w14:textId="795065BE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W3-Wykład 3- 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Utlenianie biologiczne </w:t>
            </w: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="0020643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godz.)</w:t>
            </w:r>
          </w:p>
          <w:p w14:paraId="6CBEB04C" w14:textId="4EF350FF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Treści kształcenia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: - molekularna struktura błon mitochondrialnych, definicja oraz cechy utleniania biologicznego; ATP jako nośnik energii; łańcuch oddechowy; kompleksy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oksydoredukcyjne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mitochondriów;  oksydacyjna fosforylacja - molekularne mechanizmy, </w:t>
            </w:r>
            <w:r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mitochondrialny łańcuch oddechowy i związane z nim pompy protonowe;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syntaza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ATP; </w:t>
            </w:r>
            <w:r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konformacyjny mechanizm działania </w:t>
            </w:r>
            <w:proofErr w:type="spellStart"/>
            <w:r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syntazy</w:t>
            </w:r>
            <w:proofErr w:type="spellEnd"/>
            <w:r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ATP; 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inhibitory łańcucha oddechowego, procesu oksydacyjnej fosforylacji oraz czynniki rozprzęgające; mitochondrialne białka rozprzęgające (UCP) - mechanizm działania i rola fizjologiczna; udział łańcucha oddechowego  w generacji reaktywnych form tlenu (stres oksydacyjny); transport przez błony mitochondriów (przenośniki mitochondrialne i „wahadłowce” substratowe; genom mitochondrialny; choroby mitochondrialne; główne szlaki metaboliczne w mitochondriach: cykl cytrynianowy (Krebsa) – rola i mechanizmy regulacji; </w:t>
            </w:r>
            <w:r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efekt energetyczny cyk</w:t>
            </w:r>
            <w:r w:rsidR="002600CE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l</w:t>
            </w:r>
            <w:r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u Krebsa.</w:t>
            </w:r>
          </w:p>
          <w:p w14:paraId="676D5727" w14:textId="1534972F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W4-Wykład 4 - </w:t>
            </w: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Metabolizm węglowodanów (</w:t>
            </w:r>
            <w:r w:rsidR="0088173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godz.)</w:t>
            </w:r>
          </w:p>
          <w:p w14:paraId="68B55B8A" w14:textId="7E195C7D" w:rsidR="001232BD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Treści kształcenia: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węglowodany jako ważny składnik strukturalny i energetyczny organizmu człowieka;  rodzaje węglowodanów pokarmowych oraz </w:t>
            </w:r>
            <w:r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wpływ 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ich </w:t>
            </w:r>
            <w:r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struktury na zdrowotność diety; t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rawienie węglowodanów;  formy transportu cukrów przez  ścianę jelita oraz błony komórkowe;  pierwotne i wtórne zaburzenia trawienia i wchłaniania węglowodanów; wpływ indeksu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glikemicznego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pokarmów na wydzielanie insuliny; dlaczego utrzymanie stałego stężenia glukozy w osoczu krwi jest priorytetem w jej metabolizmie? definicja normo-, hiper- i hipoglikemii; mechanizmy utrzymujące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normoglikemię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; skutki hiperglikemii –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glikacja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szlak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poliolowy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; kierunki przemian węglowodanów w komórce, glikoliza - znaczenie, regulacja  i inhibitory; cykl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pentozofosforanowy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– znaczenie, przebieg w warunkach zwiększonego zapotrzebowania na ATP, pentozy oraz NADPH, inhibitory dehydrogenazy G-6-P;  metabolizm glikogenu  - przebieg, znaczenie i regulacja; 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glukoneogeneza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– substraty,  przebieg, znaczenie i regulacj</w:t>
            </w:r>
            <w:r w:rsidR="002600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7693DF96" w14:textId="04B74BD6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 xml:space="preserve">W5-Wykład 5 - </w:t>
            </w: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Metabolizm lipidów (</w:t>
            </w:r>
            <w:r w:rsidR="00AE1B4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3 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godz.)</w:t>
            </w:r>
          </w:p>
          <w:p w14:paraId="21F5650C" w14:textId="26364BA2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Treści kształcenia: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trawienie i wchłanianie lipidów egzogennych; transport lipidów; metabolizm wolnych kwasów tłuszczowych: biosynteza, utlenianie,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ketogeneza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przemiany kwasu arachidonowego;</w:t>
            </w:r>
            <w:r w:rsidR="009E502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711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eikozanoidy</w:t>
            </w:r>
            <w:proofErr w:type="spellEnd"/>
            <w:r w:rsidR="00E711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ich funkcja biologiczna</w:t>
            </w:r>
            <w:r w:rsidR="009E502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;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metabolizm cholesterolu: biosynteza, kwasy żółciowe, witamina D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hormony sterydowe; znaczenie diagnostyczne wybranych lipidów; metabolizm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lipoprotein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egzo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 i endogennych w warunkach  prawidłowych; rodzaje oraz fizjologiczne znaczenie nienasyconych kwasów tłuszczowych (n-3, n-6, n-9, izomery cis- i trans).</w:t>
            </w:r>
          </w:p>
          <w:p w14:paraId="2CB4E5EF" w14:textId="19055F5B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W6-Wykład 6 –</w:t>
            </w:r>
            <w:r w:rsidRPr="00B92012">
              <w:rPr>
                <w:rFonts w:ascii="Arial" w:hAnsi="Arial" w:cs="Arial"/>
                <w:b/>
                <w:i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Katabolizm białek (</w:t>
            </w:r>
            <w:r w:rsidR="00CB768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godz.)</w:t>
            </w:r>
          </w:p>
          <w:p w14:paraId="32E5C9C2" w14:textId="4C9B3679" w:rsidR="001232BD" w:rsidRDefault="001232BD" w:rsidP="001232B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Treści kształcenia Treści kształcenia: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katabolizm białek egzogennych (aktywacja zymogenów, mechanizm proteolizy); katabolizm białek wewnątrzkomórkowych (szlak lizosomalny i </w:t>
            </w:r>
            <w:proofErr w:type="spellStart"/>
            <w:r w:rsidR="004A67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pozalizosomalny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); transport aminokwasów przez błony biologiczne: mechanizmy, rodzaje transporterów; metabolizm azotu </w:t>
            </w:r>
            <w:r w:rsidRPr="00B92012">
              <w:rPr>
                <w:i/>
                <w:color w:val="000000" w:themeColor="text1"/>
              </w:rPr>
              <w:sym w:font="Symbol" w:char="F061"/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-aminowego aminokwasów</w:t>
            </w:r>
            <w:r w:rsidR="004A67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transaminacja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(lokalizacja, przebieg, rola witaminy B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znaczenie diagnostyczne),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deaminacja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(rodzaje, udział witamin);losy jonu NH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: rola kwasu glutaminowego w transporcie jonu amonowego, regulacja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allosteryczna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aktywności syntetazy glutaminowej; rola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glutaminazy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 nerkach, udział alaniny w transporcie jonu amonowego, cykl mocznikowy (lokalizacja, przebieg, regulacja, odtwarzanie kwasu asparaginowego, rola arginazy w nerkach, zaburzenia cyklu mocznikowego</w:t>
            </w:r>
            <w:r w:rsidR="004A67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leczenie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hiperamonemii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; katabolizm szkieletu węglowego aminokwasów: katabolizm aminokwasów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glukogennych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ketogennych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glukoketogennych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dekarboksylacja aminokwasów (udział witaminy B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metabolizm adrenaliny i noradrenaliny), rola amin biogennych w metabolizmie komórkowym; wybrane związki powstające w wyniku katabolizmu aminokwasów: hormony tarczycy,(T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T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), S-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adenozylometionina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poliaminy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tlenek azotu(II), kreatyna, karnityna, melatonina, melaniny</w:t>
            </w:r>
            <w:r w:rsidR="004A67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3EE1AF9E" w14:textId="5DEA5F3C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06439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W7-Wykład 7- </w:t>
            </w:r>
            <w:proofErr w:type="spellStart"/>
            <w:r w:rsidRPr="00206439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Biotranformacja</w:t>
            </w:r>
            <w:proofErr w:type="spellEnd"/>
            <w:r w:rsidRPr="00B92012">
              <w:rPr>
                <w:rFonts w:ascii="Arial" w:hAnsi="Arial" w:cs="Arial"/>
                <w:b/>
                <w:i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7D2FC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godz.)</w:t>
            </w:r>
          </w:p>
          <w:p w14:paraId="731B07CD" w14:textId="07C6D8D0" w:rsidR="001232BD" w:rsidRDefault="001232BD" w:rsidP="001232BD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Treści kształcenia: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fazy biotransformacji leków i innych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ksenobiotyków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podstawowe układy enzymatyczne uczestniczące w biotransformacji substancji leczniczych, regulacja procesów metabolizmu leków, budowa, kinetyka i mechanizm reakcji enzymatycznej katalizowanej przez CYP, wpływ interakcji lek-lek, lek-metabolit etc. na procesy metabolizmu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ksenobiotyków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7C3FF9B7" w14:textId="5AA3BD28" w:rsidR="005C21C2" w:rsidRPr="00B92012" w:rsidRDefault="005C21C2" w:rsidP="005C21C2">
            <w:pPr>
              <w:spacing w:before="120" w:after="120" w:line="36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06439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W8-Wykład 8- Hormony</w:t>
            </w:r>
            <w:r w:rsidRPr="00B92012">
              <w:rPr>
                <w:rFonts w:ascii="Arial" w:hAnsi="Arial" w:cs="Arial"/>
                <w:b/>
                <w:i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(2 godz.)</w:t>
            </w:r>
          </w:p>
          <w:p w14:paraId="727845CE" w14:textId="0A219BD0" w:rsidR="005C21C2" w:rsidRDefault="005C21C2" w:rsidP="006816DA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Treści kształcenia: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404547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budowa chemiczna hormonów; hormony – podział fizjologiczny; klasyfikacja hormonów oparta na mechanizmie ich działania; </w:t>
            </w:r>
            <w:r w:rsidR="00404547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 xml:space="preserve">molekularny mechanizm działania  hormonów; etapy działania hormonów; swoistość i selektywność receptorów hormonalnych; receptory błonowe vs receptory wewnątrzkomórkowe; typy receptorów błonowych: receptory związane z białkiem G; receptory będące lub związane z kinazami; składowe układu receptor hormonalny – białko G, </w:t>
            </w:r>
            <w:proofErr w:type="spellStart"/>
            <w:r w:rsidR="00404547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cyklaza</w:t>
            </w:r>
            <w:proofErr w:type="spellEnd"/>
            <w:r w:rsidR="00404547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4547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adenylanowa</w:t>
            </w:r>
            <w:proofErr w:type="spellEnd"/>
            <w:r w:rsidR="00404547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synteza i rozpad </w:t>
            </w:r>
            <w:proofErr w:type="spellStart"/>
            <w:r w:rsidR="00404547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cAMP</w:t>
            </w:r>
            <w:proofErr w:type="spellEnd"/>
            <w:r w:rsidR="00404547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; choroby spowodowane zmianą aktywności białka G;  </w:t>
            </w:r>
          </w:p>
          <w:p w14:paraId="15F6DE11" w14:textId="154CDEAC" w:rsidR="001232BD" w:rsidRPr="00B92012" w:rsidRDefault="001232BD" w:rsidP="001232BD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06439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W</w:t>
            </w:r>
            <w:r w:rsidR="004A67DD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9</w:t>
            </w:r>
            <w:r w:rsidR="00206439" w:rsidRPr="00206439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-</w:t>
            </w:r>
            <w:r w:rsidRPr="00206439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Wykład </w:t>
            </w:r>
            <w:r w:rsidR="004A67DD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9</w:t>
            </w:r>
            <w:r w:rsidRPr="00206439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-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B9201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Integracja i regulacja </w:t>
            </w:r>
            <w:r w:rsidRPr="006E5B6B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metabolizmu</w:t>
            </w:r>
            <w:r w:rsidR="00404547" w:rsidRPr="006E5B6B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E5B6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88173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7C2B7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godz.)</w:t>
            </w:r>
          </w:p>
          <w:p w14:paraId="0485E40C" w14:textId="73EEB858" w:rsidR="00B00CC7" w:rsidRDefault="001232BD" w:rsidP="006E5B6B">
            <w:pPr>
              <w:spacing w:before="120" w:after="120" w:line="36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B920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Treści kształcenia:</w:t>
            </w:r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przekaźniki chemiczne</w:t>
            </w:r>
            <w:r w:rsidR="0025609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</w:t>
            </w:r>
            <w:r w:rsidR="0091708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ich </w:t>
            </w:r>
            <w:r w:rsidR="0025609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endokrynne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parakrynne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autokrynne</w:t>
            </w:r>
            <w:proofErr w:type="spellEnd"/>
            <w:r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działanie</w:t>
            </w:r>
            <w:r w:rsidR="0025609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91708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Łączność przemian i szlaków </w:t>
            </w:r>
            <w:r w:rsidR="0091708B" w:rsidRPr="00B920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1708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metabolicznych, r</w:t>
            </w:r>
            <w:r w:rsidR="0025609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egulacja na poziomie molekularnym i komórkowym oraz na poziomie organizm</w:t>
            </w:r>
            <w:r w:rsidR="0091708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u; </w:t>
            </w:r>
            <w:r w:rsidR="0091708B"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współdziałanie </w:t>
            </w:r>
            <w:r w:rsidR="0091708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i współzależność </w:t>
            </w:r>
            <w:r w:rsidR="0091708B"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szlaków metabolicznych</w:t>
            </w:r>
            <w:r w:rsidR="0091708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92012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główne sygnały metaboliczne; nar</w:t>
            </w:r>
            <w:r w:rsidR="00B00CC7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ządowe odmienności metaboliczne</w:t>
            </w:r>
          </w:p>
          <w:p w14:paraId="34F601D3" w14:textId="77777777" w:rsidR="00B00CC7" w:rsidRPr="00B00CC7" w:rsidRDefault="00B00CC7" w:rsidP="00B00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E0F47" w14:textId="77777777" w:rsidR="00B00CC7" w:rsidRPr="00B00CC7" w:rsidRDefault="00B00CC7" w:rsidP="00B00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896E8" w14:textId="50C49FFA" w:rsidR="00AB44BB" w:rsidRPr="00B00CC7" w:rsidRDefault="00AB44BB" w:rsidP="00B00CC7">
            <w:pPr>
              <w:tabs>
                <w:tab w:val="left" w:pos="52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EAFCA47" w14:textId="45911BB5" w:rsidR="00753B81" w:rsidRPr="00753B81" w:rsidRDefault="006816DA" w:rsidP="006816DA">
            <w:pPr>
              <w:ind w:left="0" w:firstLine="0"/>
            </w:pPr>
            <w:r>
              <w:rPr>
                <w:color w:val="auto"/>
              </w:rPr>
              <w:lastRenderedPageBreak/>
              <w:t>A.W7</w:t>
            </w:r>
          </w:p>
          <w:p w14:paraId="004FD5FC" w14:textId="77777777" w:rsidR="00753B81" w:rsidRPr="00753B81" w:rsidRDefault="00753B81" w:rsidP="00753B81"/>
          <w:p w14:paraId="115B8E1E" w14:textId="77777777" w:rsidR="00753B81" w:rsidRPr="00753B81" w:rsidRDefault="00753B81" w:rsidP="00753B81"/>
          <w:p w14:paraId="2B5E0379" w14:textId="77777777" w:rsidR="00753B81" w:rsidRPr="00753B81" w:rsidRDefault="00753B81" w:rsidP="00753B81"/>
          <w:p w14:paraId="3F5C53B3" w14:textId="77777777" w:rsidR="00753B81" w:rsidRPr="00753B81" w:rsidRDefault="00753B81" w:rsidP="00753B81"/>
          <w:p w14:paraId="333F8DAC" w14:textId="77777777" w:rsidR="00753B81" w:rsidRPr="00753B81" w:rsidRDefault="00753B81" w:rsidP="00753B81"/>
          <w:p w14:paraId="0BB7C136" w14:textId="4A7895E8" w:rsidR="00753B81" w:rsidRDefault="00753B81" w:rsidP="00753B81"/>
          <w:p w14:paraId="4D4BB7D3" w14:textId="77777777" w:rsidR="00753B81" w:rsidRPr="00753B81" w:rsidRDefault="00753B81" w:rsidP="00753B81">
            <w:pPr>
              <w:ind w:left="0" w:firstLine="0"/>
            </w:pPr>
          </w:p>
          <w:p w14:paraId="640ACC4F" w14:textId="77777777" w:rsidR="00753B81" w:rsidRDefault="00753B81" w:rsidP="00753B81">
            <w:pPr>
              <w:rPr>
                <w:color w:val="auto"/>
              </w:rPr>
            </w:pPr>
          </w:p>
          <w:p w14:paraId="4E8A4939" w14:textId="77777777" w:rsidR="006816DA" w:rsidRDefault="006816DA" w:rsidP="00753B81"/>
          <w:p w14:paraId="5A201B8B" w14:textId="77777777" w:rsidR="006816DA" w:rsidRDefault="006816DA" w:rsidP="00753B81"/>
          <w:p w14:paraId="167B6DCF" w14:textId="77777777" w:rsidR="006816DA" w:rsidRDefault="006816DA" w:rsidP="00753B81"/>
          <w:p w14:paraId="10E269B6" w14:textId="77777777" w:rsidR="006816DA" w:rsidRDefault="006816DA" w:rsidP="00753B81"/>
          <w:p w14:paraId="2AB15ED2" w14:textId="77777777" w:rsidR="006816DA" w:rsidRDefault="006816DA" w:rsidP="00753B81"/>
          <w:p w14:paraId="1F67399D" w14:textId="58FE312D" w:rsidR="00753B81" w:rsidRPr="00C017C6" w:rsidRDefault="00753B81" w:rsidP="00753B81">
            <w:r w:rsidRPr="00C017C6">
              <w:t>A.W7</w:t>
            </w:r>
          </w:p>
          <w:p w14:paraId="402AF68A" w14:textId="77777777" w:rsidR="00753B81" w:rsidRPr="00C017C6" w:rsidRDefault="00753B81" w:rsidP="00753B81"/>
          <w:p w14:paraId="15C5DBFC" w14:textId="77777777" w:rsidR="00753B81" w:rsidRPr="00C017C6" w:rsidRDefault="00753B81" w:rsidP="00753B81"/>
          <w:p w14:paraId="08B355C3" w14:textId="77777777" w:rsidR="00753B81" w:rsidRPr="00C017C6" w:rsidRDefault="00753B81" w:rsidP="00753B81"/>
          <w:p w14:paraId="591280C7" w14:textId="77777777" w:rsidR="00753B81" w:rsidRPr="00C017C6" w:rsidRDefault="00753B81" w:rsidP="00753B81"/>
          <w:p w14:paraId="66B0CB11" w14:textId="77777777" w:rsidR="00753B81" w:rsidRPr="00C017C6" w:rsidRDefault="00753B81" w:rsidP="00753B81"/>
          <w:p w14:paraId="557D705B" w14:textId="77777777" w:rsidR="00753B81" w:rsidRPr="00C017C6" w:rsidRDefault="00753B81" w:rsidP="00753B81"/>
          <w:p w14:paraId="2E9C9722" w14:textId="77777777" w:rsidR="00753B81" w:rsidRPr="00C017C6" w:rsidRDefault="00753B81" w:rsidP="00753B81"/>
          <w:p w14:paraId="73CDF231" w14:textId="77777777" w:rsidR="00753B81" w:rsidRPr="00C017C6" w:rsidRDefault="00753B81" w:rsidP="00753B81"/>
          <w:p w14:paraId="7AB8EABC" w14:textId="77777777" w:rsidR="00753B81" w:rsidRPr="00C017C6" w:rsidRDefault="00753B81" w:rsidP="00753B81"/>
          <w:p w14:paraId="08B7770B" w14:textId="77777777" w:rsidR="00753B81" w:rsidRPr="00C017C6" w:rsidRDefault="00753B81" w:rsidP="00753B81"/>
          <w:p w14:paraId="277DB495" w14:textId="77777777" w:rsidR="00753B81" w:rsidRPr="00C017C6" w:rsidRDefault="00753B81" w:rsidP="00753B81"/>
          <w:p w14:paraId="4A889C6A" w14:textId="77777777" w:rsidR="00753B81" w:rsidRPr="00C017C6" w:rsidRDefault="00753B81" w:rsidP="00753B81"/>
          <w:p w14:paraId="7DAB96D8" w14:textId="0B525662" w:rsidR="00753B81" w:rsidRPr="00C017C6" w:rsidRDefault="006816DA" w:rsidP="00753B81">
            <w:r w:rsidRPr="00C017C6">
              <w:t>A.W7</w:t>
            </w:r>
            <w:r w:rsidR="0071034F" w:rsidRPr="00C017C6">
              <w:t>, A.W8</w:t>
            </w:r>
          </w:p>
          <w:p w14:paraId="7BEF6E80" w14:textId="77777777" w:rsidR="00753B81" w:rsidRPr="00C017C6" w:rsidRDefault="00753B81" w:rsidP="00753B81"/>
          <w:p w14:paraId="6294F710" w14:textId="77777777" w:rsidR="00753B81" w:rsidRPr="00C017C6" w:rsidRDefault="00753B81" w:rsidP="00753B81"/>
          <w:p w14:paraId="60B623AB" w14:textId="77777777" w:rsidR="00753B81" w:rsidRPr="00C017C6" w:rsidRDefault="00753B81" w:rsidP="00753B81"/>
          <w:p w14:paraId="36F9457D" w14:textId="77777777" w:rsidR="00753B81" w:rsidRPr="00C017C6" w:rsidRDefault="00753B81" w:rsidP="00753B81"/>
          <w:p w14:paraId="5366CAA3" w14:textId="77777777" w:rsidR="00753B81" w:rsidRPr="00C017C6" w:rsidRDefault="00753B81" w:rsidP="00753B81"/>
          <w:p w14:paraId="13BB3E1E" w14:textId="77777777" w:rsidR="00753B81" w:rsidRPr="00C017C6" w:rsidRDefault="00753B81" w:rsidP="00753B81"/>
          <w:p w14:paraId="7A0EB25D" w14:textId="77777777" w:rsidR="00753B81" w:rsidRPr="00C017C6" w:rsidRDefault="00753B81" w:rsidP="00753B81"/>
          <w:p w14:paraId="6F63BC59" w14:textId="77777777" w:rsidR="00753B81" w:rsidRPr="00C017C6" w:rsidRDefault="00753B81" w:rsidP="00753B81"/>
          <w:p w14:paraId="3635633E" w14:textId="77777777" w:rsidR="00753B81" w:rsidRPr="00C017C6" w:rsidRDefault="00753B81" w:rsidP="00753B81"/>
          <w:p w14:paraId="0EC25B87" w14:textId="77777777" w:rsidR="00753B81" w:rsidRPr="00C017C6" w:rsidRDefault="00753B81" w:rsidP="00753B81"/>
          <w:p w14:paraId="50D218E5" w14:textId="77777777" w:rsidR="00753B81" w:rsidRPr="00C017C6" w:rsidRDefault="00753B81" w:rsidP="00753B81"/>
          <w:p w14:paraId="75678E41" w14:textId="77777777" w:rsidR="00753B81" w:rsidRPr="00C017C6" w:rsidRDefault="00753B81" w:rsidP="00753B81"/>
          <w:p w14:paraId="66312FA4" w14:textId="77777777" w:rsidR="00753B81" w:rsidRPr="00C017C6" w:rsidRDefault="00753B81" w:rsidP="00753B81"/>
          <w:p w14:paraId="2439EEC7" w14:textId="77777777" w:rsidR="00753B81" w:rsidRPr="00C017C6" w:rsidRDefault="00753B81" w:rsidP="00753B81"/>
          <w:p w14:paraId="244046DB" w14:textId="77777777" w:rsidR="006816DA" w:rsidRPr="00C017C6" w:rsidRDefault="006816DA" w:rsidP="006816DA">
            <w:pPr>
              <w:ind w:left="0" w:firstLine="0"/>
            </w:pPr>
          </w:p>
          <w:p w14:paraId="6576B885" w14:textId="77777777" w:rsidR="006816DA" w:rsidRPr="00C017C6" w:rsidRDefault="006816DA" w:rsidP="006816DA">
            <w:pPr>
              <w:ind w:left="0" w:firstLine="0"/>
            </w:pPr>
          </w:p>
          <w:p w14:paraId="6D691CCD" w14:textId="77777777" w:rsidR="006816DA" w:rsidRPr="00C017C6" w:rsidRDefault="006816DA" w:rsidP="006816DA">
            <w:pPr>
              <w:ind w:left="0" w:firstLine="0"/>
            </w:pPr>
          </w:p>
          <w:p w14:paraId="5BD39ADF" w14:textId="77777777" w:rsidR="006816DA" w:rsidRPr="00C017C6" w:rsidRDefault="006816DA" w:rsidP="006816DA">
            <w:pPr>
              <w:ind w:left="0" w:firstLine="0"/>
            </w:pPr>
          </w:p>
          <w:p w14:paraId="112F17C4" w14:textId="77777777" w:rsidR="006816DA" w:rsidRPr="00C017C6" w:rsidRDefault="006816DA" w:rsidP="006816DA">
            <w:pPr>
              <w:ind w:left="0" w:firstLine="0"/>
            </w:pPr>
          </w:p>
          <w:p w14:paraId="256B22BA" w14:textId="77777777" w:rsidR="006816DA" w:rsidRPr="00C017C6" w:rsidRDefault="006816DA" w:rsidP="006816DA">
            <w:pPr>
              <w:ind w:left="0" w:firstLine="0"/>
            </w:pPr>
          </w:p>
          <w:p w14:paraId="0EC84BB1" w14:textId="3B248C4C" w:rsidR="00753B81" w:rsidRPr="00C017C6" w:rsidRDefault="00753B81" w:rsidP="006816DA">
            <w:pPr>
              <w:ind w:left="0" w:firstLine="0"/>
            </w:pPr>
            <w:r w:rsidRPr="00C017C6">
              <w:t>A.W7</w:t>
            </w:r>
            <w:r w:rsidR="0071034F" w:rsidRPr="00C017C6">
              <w:t>, A.W8</w:t>
            </w:r>
          </w:p>
          <w:p w14:paraId="3BDB2C72" w14:textId="77777777" w:rsidR="00753B81" w:rsidRPr="00C017C6" w:rsidRDefault="00753B81" w:rsidP="00753B81"/>
          <w:p w14:paraId="0991A7D3" w14:textId="77777777" w:rsidR="00753B81" w:rsidRPr="00C017C6" w:rsidRDefault="00753B81" w:rsidP="00753B81"/>
          <w:p w14:paraId="30CB4602" w14:textId="77777777" w:rsidR="00753B81" w:rsidRPr="00C017C6" w:rsidRDefault="00753B81" w:rsidP="00753B81"/>
          <w:p w14:paraId="7F148D80" w14:textId="77777777" w:rsidR="00753B81" w:rsidRPr="00C017C6" w:rsidRDefault="00753B81" w:rsidP="00753B81"/>
          <w:p w14:paraId="60C05A81" w14:textId="77777777" w:rsidR="00753B81" w:rsidRPr="00C017C6" w:rsidRDefault="00753B81" w:rsidP="00753B81"/>
          <w:p w14:paraId="608ED83C" w14:textId="77777777" w:rsidR="00753B81" w:rsidRPr="00C017C6" w:rsidRDefault="00753B81" w:rsidP="00753B81"/>
          <w:p w14:paraId="220D5ECE" w14:textId="77777777" w:rsidR="00753B81" w:rsidRPr="00C017C6" w:rsidRDefault="00753B81" w:rsidP="00753B81"/>
          <w:p w14:paraId="31B0E1E1" w14:textId="77777777" w:rsidR="00753B81" w:rsidRPr="00C017C6" w:rsidRDefault="00753B81" w:rsidP="00753B81"/>
          <w:p w14:paraId="59F97ED2" w14:textId="77777777" w:rsidR="00753B81" w:rsidRPr="00C017C6" w:rsidRDefault="00753B81" w:rsidP="00753B81"/>
          <w:p w14:paraId="6958239A" w14:textId="77777777" w:rsidR="00753B81" w:rsidRPr="00C017C6" w:rsidRDefault="00753B81" w:rsidP="00753B81"/>
          <w:p w14:paraId="373BC1F6" w14:textId="77777777" w:rsidR="00753B81" w:rsidRPr="00C017C6" w:rsidRDefault="00753B81" w:rsidP="00753B81"/>
          <w:p w14:paraId="5531E3E5" w14:textId="77777777" w:rsidR="00753B81" w:rsidRPr="00C017C6" w:rsidRDefault="00753B81" w:rsidP="00753B81"/>
          <w:p w14:paraId="119F9B38" w14:textId="77777777" w:rsidR="00753B81" w:rsidRPr="00C017C6" w:rsidRDefault="00753B81" w:rsidP="00753B81"/>
          <w:p w14:paraId="651ECB07" w14:textId="77777777" w:rsidR="00753B81" w:rsidRPr="00C017C6" w:rsidRDefault="00753B81" w:rsidP="00753B81"/>
          <w:p w14:paraId="16C2A1FB" w14:textId="77777777" w:rsidR="00753B81" w:rsidRPr="00C017C6" w:rsidRDefault="00753B81" w:rsidP="00753B81"/>
          <w:p w14:paraId="25958011" w14:textId="77777777" w:rsidR="00753B81" w:rsidRPr="00C017C6" w:rsidRDefault="00753B81" w:rsidP="00753B81"/>
          <w:p w14:paraId="154CF6F2" w14:textId="77777777" w:rsidR="00753B81" w:rsidRPr="00C017C6" w:rsidRDefault="00753B81" w:rsidP="00753B81"/>
          <w:p w14:paraId="578918C1" w14:textId="77777777" w:rsidR="00753B81" w:rsidRPr="00C017C6" w:rsidRDefault="00753B81" w:rsidP="00753B81"/>
          <w:p w14:paraId="08E8E96F" w14:textId="77777777" w:rsidR="00753B81" w:rsidRPr="00C017C6" w:rsidRDefault="00753B81" w:rsidP="00753B81"/>
          <w:p w14:paraId="186F667E" w14:textId="77777777" w:rsidR="00753B81" w:rsidRPr="00C017C6" w:rsidRDefault="00753B81" w:rsidP="00753B81"/>
          <w:p w14:paraId="6108B887" w14:textId="77777777" w:rsidR="006816DA" w:rsidRPr="00C017C6" w:rsidRDefault="006816DA" w:rsidP="00753B81"/>
          <w:p w14:paraId="4C2DEE79" w14:textId="77777777" w:rsidR="006816DA" w:rsidRPr="00C017C6" w:rsidRDefault="006816DA" w:rsidP="00753B81"/>
          <w:p w14:paraId="0784B91E" w14:textId="552084AD" w:rsidR="00753B81" w:rsidRPr="00C017C6" w:rsidRDefault="00753B81" w:rsidP="00753B81">
            <w:r w:rsidRPr="00C017C6">
              <w:t>A.W7</w:t>
            </w:r>
            <w:r w:rsidR="0071034F" w:rsidRPr="00C017C6">
              <w:t>, A.W8</w:t>
            </w:r>
          </w:p>
          <w:p w14:paraId="6B8D3D25" w14:textId="77777777" w:rsidR="00753B81" w:rsidRPr="00C017C6" w:rsidRDefault="00753B81" w:rsidP="00753B81"/>
          <w:p w14:paraId="6913967C" w14:textId="77777777" w:rsidR="00753B81" w:rsidRPr="00C017C6" w:rsidRDefault="00753B81" w:rsidP="00753B81"/>
          <w:p w14:paraId="025417E3" w14:textId="77777777" w:rsidR="00753B81" w:rsidRPr="00C017C6" w:rsidRDefault="00753B81" w:rsidP="00753B81"/>
          <w:p w14:paraId="7D5FCD32" w14:textId="77777777" w:rsidR="00753B81" w:rsidRPr="00C017C6" w:rsidRDefault="00753B81" w:rsidP="00753B81"/>
          <w:p w14:paraId="17817D8A" w14:textId="77777777" w:rsidR="00753B81" w:rsidRPr="00C017C6" w:rsidRDefault="00753B81" w:rsidP="00753B81"/>
          <w:p w14:paraId="3D56608F" w14:textId="77777777" w:rsidR="00753B81" w:rsidRPr="00C017C6" w:rsidRDefault="00753B81" w:rsidP="00753B81"/>
          <w:p w14:paraId="1847FFAC" w14:textId="77777777" w:rsidR="00753B81" w:rsidRPr="00C017C6" w:rsidRDefault="00753B81" w:rsidP="00753B81"/>
          <w:p w14:paraId="2A4D141D" w14:textId="77777777" w:rsidR="00753B81" w:rsidRPr="00C017C6" w:rsidRDefault="00753B81" w:rsidP="00753B81"/>
          <w:p w14:paraId="06124971" w14:textId="77777777" w:rsidR="00753B81" w:rsidRPr="00C017C6" w:rsidRDefault="00753B81" w:rsidP="00753B81"/>
          <w:p w14:paraId="58A1BC32" w14:textId="77777777" w:rsidR="00753B81" w:rsidRPr="00C017C6" w:rsidRDefault="00753B81" w:rsidP="00753B81">
            <w:pPr>
              <w:ind w:left="0" w:firstLine="0"/>
            </w:pPr>
          </w:p>
          <w:p w14:paraId="1145D974" w14:textId="77777777" w:rsidR="0071034F" w:rsidRDefault="0071034F" w:rsidP="00753B81">
            <w:pPr>
              <w:ind w:left="0" w:firstLine="0"/>
            </w:pPr>
          </w:p>
          <w:p w14:paraId="411E16A1" w14:textId="74814C89" w:rsidR="00753B81" w:rsidRDefault="00753B81" w:rsidP="00753B81">
            <w:pPr>
              <w:ind w:left="0" w:firstLine="0"/>
            </w:pPr>
            <w:r>
              <w:t>A.W7</w:t>
            </w:r>
            <w:r w:rsidR="0071034F">
              <w:t>, A.W8</w:t>
            </w:r>
          </w:p>
          <w:p w14:paraId="349B8A89" w14:textId="77777777" w:rsidR="00753B81" w:rsidRDefault="00753B81" w:rsidP="00753B81">
            <w:pPr>
              <w:ind w:left="0" w:firstLine="0"/>
            </w:pPr>
          </w:p>
          <w:p w14:paraId="0144A506" w14:textId="77777777" w:rsidR="00753B81" w:rsidRDefault="00753B81" w:rsidP="00753B81">
            <w:pPr>
              <w:ind w:left="0" w:firstLine="0"/>
            </w:pPr>
          </w:p>
          <w:p w14:paraId="3B60A242" w14:textId="77777777" w:rsidR="00753B81" w:rsidRDefault="00753B81" w:rsidP="00753B81">
            <w:pPr>
              <w:ind w:left="0" w:firstLine="0"/>
            </w:pPr>
          </w:p>
          <w:p w14:paraId="24863AAA" w14:textId="77777777" w:rsidR="00753B81" w:rsidRDefault="00753B81" w:rsidP="00753B81">
            <w:pPr>
              <w:ind w:left="0" w:firstLine="0"/>
            </w:pPr>
          </w:p>
          <w:p w14:paraId="308F7EAF" w14:textId="77777777" w:rsidR="00753B81" w:rsidRDefault="00753B81" w:rsidP="00753B81">
            <w:pPr>
              <w:ind w:left="0" w:firstLine="0"/>
            </w:pPr>
          </w:p>
          <w:p w14:paraId="553E46CB" w14:textId="77777777" w:rsidR="00753B81" w:rsidRDefault="00753B81" w:rsidP="00753B81">
            <w:pPr>
              <w:ind w:left="0" w:firstLine="0"/>
            </w:pPr>
          </w:p>
          <w:p w14:paraId="0B0D8C3E" w14:textId="77777777" w:rsidR="00753B81" w:rsidRDefault="00753B81" w:rsidP="00753B81">
            <w:pPr>
              <w:ind w:left="0" w:firstLine="0"/>
            </w:pPr>
          </w:p>
          <w:p w14:paraId="55C03A90" w14:textId="77777777" w:rsidR="00753B81" w:rsidRDefault="00753B81" w:rsidP="00753B81">
            <w:pPr>
              <w:ind w:left="0" w:firstLine="0"/>
            </w:pPr>
          </w:p>
          <w:p w14:paraId="17AB09B7" w14:textId="77777777" w:rsidR="00753B81" w:rsidRDefault="00753B81" w:rsidP="00753B81">
            <w:pPr>
              <w:ind w:left="0" w:firstLine="0"/>
            </w:pPr>
          </w:p>
          <w:p w14:paraId="7E9E8490" w14:textId="77777777" w:rsidR="00753B81" w:rsidRDefault="00753B81" w:rsidP="00753B81">
            <w:pPr>
              <w:ind w:left="0" w:firstLine="0"/>
            </w:pPr>
          </w:p>
          <w:p w14:paraId="03EE8005" w14:textId="7F4163F3" w:rsidR="00753B81" w:rsidRDefault="00753B81" w:rsidP="00753B81">
            <w:pPr>
              <w:ind w:left="0" w:firstLine="0"/>
            </w:pPr>
          </w:p>
          <w:p w14:paraId="0AA4587E" w14:textId="5DE38CF3" w:rsidR="00753B81" w:rsidRDefault="00753B81" w:rsidP="00753B81">
            <w:pPr>
              <w:ind w:left="0" w:firstLine="0"/>
            </w:pPr>
          </w:p>
          <w:p w14:paraId="7DA32270" w14:textId="766D0C8F" w:rsidR="00753B81" w:rsidRDefault="00753B81" w:rsidP="00753B81">
            <w:pPr>
              <w:ind w:left="0" w:firstLine="0"/>
            </w:pPr>
          </w:p>
          <w:p w14:paraId="5087BD1D" w14:textId="026EE26C" w:rsidR="00753B81" w:rsidRDefault="00753B81" w:rsidP="00753B81">
            <w:pPr>
              <w:ind w:left="0" w:firstLine="0"/>
            </w:pPr>
          </w:p>
          <w:p w14:paraId="72F0F763" w14:textId="214F8CFA" w:rsidR="00753B81" w:rsidRDefault="00753B81" w:rsidP="00753B81">
            <w:pPr>
              <w:ind w:left="0" w:firstLine="0"/>
            </w:pPr>
          </w:p>
          <w:p w14:paraId="03E00E8B" w14:textId="459A950E" w:rsidR="00753B81" w:rsidRDefault="00753B81" w:rsidP="00753B81">
            <w:pPr>
              <w:ind w:left="0" w:firstLine="0"/>
            </w:pPr>
          </w:p>
          <w:p w14:paraId="56551A85" w14:textId="77777777" w:rsidR="00753B81" w:rsidRDefault="00753B81" w:rsidP="00753B81">
            <w:pPr>
              <w:ind w:left="0" w:firstLine="0"/>
            </w:pPr>
          </w:p>
          <w:p w14:paraId="1A256688" w14:textId="77777777" w:rsidR="00753B81" w:rsidRDefault="00753B81" w:rsidP="00753B81">
            <w:pPr>
              <w:ind w:left="0" w:firstLine="0"/>
            </w:pPr>
          </w:p>
          <w:p w14:paraId="1E06BC11" w14:textId="77777777" w:rsidR="00753B81" w:rsidRDefault="00753B81" w:rsidP="00753B81">
            <w:pPr>
              <w:ind w:left="0" w:firstLine="0"/>
            </w:pPr>
          </w:p>
          <w:p w14:paraId="0694AF83" w14:textId="77777777" w:rsidR="00753B81" w:rsidRDefault="00753B81" w:rsidP="00753B81">
            <w:pPr>
              <w:ind w:left="0" w:firstLine="0"/>
            </w:pPr>
          </w:p>
          <w:p w14:paraId="42CCEC50" w14:textId="77777777" w:rsidR="00753B81" w:rsidRDefault="00753B81" w:rsidP="00753B81">
            <w:pPr>
              <w:ind w:left="0" w:firstLine="0"/>
            </w:pPr>
          </w:p>
          <w:p w14:paraId="762B61CA" w14:textId="77777777" w:rsidR="00753B81" w:rsidRDefault="00753B81" w:rsidP="00753B81">
            <w:pPr>
              <w:ind w:left="0" w:firstLine="0"/>
            </w:pPr>
          </w:p>
          <w:p w14:paraId="150D3780" w14:textId="77777777" w:rsidR="00753B81" w:rsidRDefault="00753B81" w:rsidP="00753B81">
            <w:pPr>
              <w:ind w:left="0" w:firstLine="0"/>
            </w:pPr>
          </w:p>
          <w:p w14:paraId="02BAF969" w14:textId="77777777" w:rsidR="00753B81" w:rsidRDefault="00753B81" w:rsidP="00753B81">
            <w:pPr>
              <w:ind w:left="0" w:firstLine="0"/>
            </w:pPr>
          </w:p>
          <w:p w14:paraId="22FCF4C8" w14:textId="77777777" w:rsidR="00753B81" w:rsidRDefault="00753B81" w:rsidP="00753B81">
            <w:pPr>
              <w:ind w:left="0" w:firstLine="0"/>
            </w:pPr>
          </w:p>
          <w:p w14:paraId="0BBC8CF6" w14:textId="46211FE1" w:rsidR="00753B81" w:rsidRDefault="00753B81" w:rsidP="00753B81">
            <w:pPr>
              <w:ind w:left="0" w:firstLine="0"/>
            </w:pPr>
            <w:r>
              <w:t>A.W13</w:t>
            </w:r>
          </w:p>
          <w:p w14:paraId="371C7ED2" w14:textId="77777777" w:rsidR="00753B81" w:rsidRDefault="00753B81" w:rsidP="00753B81">
            <w:pPr>
              <w:ind w:left="0" w:firstLine="0"/>
            </w:pPr>
          </w:p>
          <w:p w14:paraId="5E4C60B4" w14:textId="77777777" w:rsidR="00753B81" w:rsidRDefault="00753B81" w:rsidP="00753B81">
            <w:pPr>
              <w:ind w:left="0" w:firstLine="0"/>
            </w:pPr>
          </w:p>
          <w:p w14:paraId="6FBC4456" w14:textId="77777777" w:rsidR="00753B81" w:rsidRDefault="00753B81" w:rsidP="00753B81">
            <w:pPr>
              <w:ind w:left="0" w:firstLine="0"/>
            </w:pPr>
          </w:p>
          <w:p w14:paraId="3BB65634" w14:textId="77777777" w:rsidR="00753B81" w:rsidRDefault="00753B81" w:rsidP="00753B81">
            <w:pPr>
              <w:ind w:left="0" w:firstLine="0"/>
            </w:pPr>
          </w:p>
          <w:p w14:paraId="2D42FF1D" w14:textId="77777777" w:rsidR="00753B81" w:rsidRDefault="00753B81" w:rsidP="00753B81">
            <w:pPr>
              <w:ind w:left="0" w:firstLine="0"/>
            </w:pPr>
          </w:p>
          <w:p w14:paraId="3C7E8E40" w14:textId="4DCBB0B8" w:rsidR="00753B81" w:rsidRDefault="00753B81" w:rsidP="00753B81">
            <w:pPr>
              <w:ind w:left="0" w:firstLine="0"/>
            </w:pPr>
          </w:p>
          <w:p w14:paraId="355405C2" w14:textId="48FA3AEE" w:rsidR="00753B81" w:rsidRDefault="00753B81" w:rsidP="00753B81">
            <w:pPr>
              <w:ind w:left="0" w:firstLine="0"/>
            </w:pPr>
            <w:r>
              <w:t>A.W6</w:t>
            </w:r>
            <w:r w:rsidR="0071034F">
              <w:t xml:space="preserve">, </w:t>
            </w:r>
            <w:r w:rsidR="006A5199">
              <w:t>A.W7</w:t>
            </w:r>
          </w:p>
          <w:p w14:paraId="5180BB11" w14:textId="77777777" w:rsidR="00753B81" w:rsidRDefault="00753B81" w:rsidP="00753B81">
            <w:pPr>
              <w:ind w:left="0" w:firstLine="0"/>
            </w:pPr>
          </w:p>
          <w:p w14:paraId="47947721" w14:textId="77777777" w:rsidR="00753B81" w:rsidRDefault="00753B81" w:rsidP="00753B81">
            <w:pPr>
              <w:ind w:left="0" w:firstLine="0"/>
            </w:pPr>
          </w:p>
          <w:p w14:paraId="2F4B4C81" w14:textId="77777777" w:rsidR="00753B81" w:rsidRDefault="00753B81" w:rsidP="00753B81">
            <w:pPr>
              <w:ind w:left="0" w:firstLine="0"/>
            </w:pPr>
          </w:p>
          <w:p w14:paraId="295493A9" w14:textId="77777777" w:rsidR="00753B81" w:rsidRDefault="00753B81" w:rsidP="00753B81">
            <w:pPr>
              <w:ind w:left="0" w:firstLine="0"/>
            </w:pPr>
          </w:p>
          <w:p w14:paraId="3082B6A6" w14:textId="77777777" w:rsidR="00753B81" w:rsidRDefault="00753B81" w:rsidP="00753B81">
            <w:pPr>
              <w:ind w:left="0" w:firstLine="0"/>
            </w:pPr>
          </w:p>
          <w:p w14:paraId="6DD2C99E" w14:textId="77777777" w:rsidR="00753B81" w:rsidRDefault="00753B81" w:rsidP="00753B81">
            <w:pPr>
              <w:ind w:left="0" w:firstLine="0"/>
            </w:pPr>
          </w:p>
          <w:p w14:paraId="36BF2A13" w14:textId="77777777" w:rsidR="00753B81" w:rsidRDefault="00753B81" w:rsidP="00753B81">
            <w:pPr>
              <w:ind w:left="0" w:firstLine="0"/>
            </w:pPr>
          </w:p>
          <w:p w14:paraId="38DE8923" w14:textId="77777777" w:rsidR="00753B81" w:rsidRDefault="00753B81" w:rsidP="00753B81">
            <w:pPr>
              <w:ind w:left="0" w:firstLine="0"/>
            </w:pPr>
          </w:p>
          <w:p w14:paraId="4582EC08" w14:textId="77777777" w:rsidR="00753B81" w:rsidRDefault="00753B81" w:rsidP="00753B81">
            <w:pPr>
              <w:ind w:left="0" w:firstLine="0"/>
            </w:pPr>
          </w:p>
          <w:p w14:paraId="53444DE1" w14:textId="77777777" w:rsidR="00753B81" w:rsidRDefault="00753B81" w:rsidP="00753B81">
            <w:pPr>
              <w:ind w:left="0" w:firstLine="0"/>
            </w:pPr>
          </w:p>
          <w:p w14:paraId="26ADEEB0" w14:textId="77777777" w:rsidR="00753B81" w:rsidRDefault="00753B81" w:rsidP="00753B81">
            <w:pPr>
              <w:ind w:left="0" w:firstLine="0"/>
            </w:pPr>
          </w:p>
          <w:p w14:paraId="20C7DDC4" w14:textId="77777777" w:rsidR="00753B81" w:rsidRDefault="00753B81" w:rsidP="00F15896">
            <w:pPr>
              <w:ind w:left="0" w:firstLine="0"/>
            </w:pPr>
          </w:p>
          <w:p w14:paraId="379C4358" w14:textId="60366B2C" w:rsidR="00753B81" w:rsidRDefault="004571B2" w:rsidP="00FF1761">
            <w:r>
              <w:t xml:space="preserve">A.W6, </w:t>
            </w:r>
            <w:r w:rsidR="00753B81">
              <w:t>A.W8</w:t>
            </w:r>
          </w:p>
          <w:p w14:paraId="7BACA58F" w14:textId="77777777" w:rsidR="006816DA" w:rsidRDefault="006816DA" w:rsidP="00753B81">
            <w:pPr>
              <w:ind w:left="0" w:firstLine="0"/>
            </w:pPr>
          </w:p>
          <w:p w14:paraId="093C97BC" w14:textId="77777777" w:rsidR="006816DA" w:rsidRDefault="006816DA" w:rsidP="00753B81">
            <w:pPr>
              <w:ind w:left="0" w:firstLine="0"/>
            </w:pPr>
          </w:p>
          <w:p w14:paraId="304A82AC" w14:textId="77777777" w:rsidR="00F15896" w:rsidRDefault="00F15896" w:rsidP="00753B81">
            <w:pPr>
              <w:ind w:left="0" w:firstLine="0"/>
            </w:pPr>
          </w:p>
          <w:p w14:paraId="1A0BA57D" w14:textId="77777777" w:rsidR="00F15896" w:rsidRDefault="00F15896" w:rsidP="00753B81">
            <w:pPr>
              <w:ind w:left="0" w:firstLine="0"/>
            </w:pPr>
          </w:p>
          <w:p w14:paraId="4842095C" w14:textId="77777777" w:rsidR="00F15896" w:rsidRDefault="00F15896" w:rsidP="00753B81">
            <w:pPr>
              <w:ind w:left="0" w:firstLine="0"/>
            </w:pPr>
          </w:p>
          <w:p w14:paraId="1AC7ABC6" w14:textId="77777777" w:rsidR="00F15896" w:rsidRDefault="00F15896" w:rsidP="00753B81">
            <w:pPr>
              <w:ind w:left="0" w:firstLine="0"/>
            </w:pPr>
          </w:p>
          <w:p w14:paraId="4B1D50BE" w14:textId="77777777" w:rsidR="00F15896" w:rsidRDefault="00F15896" w:rsidP="00753B81">
            <w:pPr>
              <w:ind w:left="0" w:firstLine="0"/>
            </w:pPr>
          </w:p>
          <w:p w14:paraId="6A3F80A5" w14:textId="77777777" w:rsidR="00F15896" w:rsidRDefault="00F15896" w:rsidP="00753B81">
            <w:pPr>
              <w:ind w:left="0" w:firstLine="0"/>
            </w:pPr>
          </w:p>
          <w:p w14:paraId="5A746084" w14:textId="77777777" w:rsidR="00F15896" w:rsidRDefault="00F15896" w:rsidP="00753B81">
            <w:pPr>
              <w:ind w:left="0" w:firstLine="0"/>
            </w:pPr>
          </w:p>
          <w:p w14:paraId="5E4D98DD" w14:textId="77777777" w:rsidR="00F15896" w:rsidRDefault="00F15896" w:rsidP="00753B81">
            <w:pPr>
              <w:ind w:left="0" w:firstLine="0"/>
            </w:pPr>
          </w:p>
          <w:p w14:paraId="0DBE1F00" w14:textId="77777777" w:rsidR="00F15896" w:rsidRDefault="00F15896" w:rsidP="00753B81">
            <w:pPr>
              <w:ind w:left="0" w:firstLine="0"/>
            </w:pPr>
          </w:p>
          <w:p w14:paraId="3A0A7376" w14:textId="77777777" w:rsidR="00FF1761" w:rsidRDefault="00FF1761" w:rsidP="00F15896">
            <w:pPr>
              <w:ind w:left="0" w:firstLine="0"/>
              <w:jc w:val="center"/>
            </w:pPr>
          </w:p>
          <w:p w14:paraId="13D840F0" w14:textId="77777777" w:rsidR="00FF1761" w:rsidRDefault="00FF1761" w:rsidP="00F15896">
            <w:pPr>
              <w:ind w:left="0" w:firstLine="0"/>
              <w:jc w:val="center"/>
            </w:pPr>
          </w:p>
          <w:p w14:paraId="319BA79C" w14:textId="77777777" w:rsidR="00FF1761" w:rsidRDefault="00FF1761" w:rsidP="00F15896">
            <w:pPr>
              <w:ind w:left="0" w:firstLine="0"/>
              <w:jc w:val="center"/>
            </w:pPr>
          </w:p>
          <w:p w14:paraId="4F49BA0B" w14:textId="77777777" w:rsidR="00FF1761" w:rsidRDefault="00FF1761" w:rsidP="00F15896">
            <w:pPr>
              <w:ind w:left="0" w:firstLine="0"/>
              <w:jc w:val="center"/>
            </w:pPr>
          </w:p>
          <w:p w14:paraId="607A63EF" w14:textId="682F8E50" w:rsidR="00F15896" w:rsidRPr="00753B81" w:rsidRDefault="00F15896" w:rsidP="00F15896">
            <w:pPr>
              <w:ind w:left="0" w:firstLine="0"/>
              <w:jc w:val="center"/>
            </w:pPr>
          </w:p>
        </w:tc>
      </w:tr>
      <w:tr w:rsidR="00753B81" w:rsidRPr="00C449B1" w14:paraId="6B8FA3CA" w14:textId="5258BF42" w:rsidTr="006816DA">
        <w:trPr>
          <w:trHeight w:val="265"/>
        </w:trPr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5C60169F" w:rsidR="00A3096F" w:rsidRPr="00C01834" w:rsidRDefault="000609EB" w:rsidP="00D13CF2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ćwiczenia</w:t>
            </w:r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4D6276A" w14:textId="77777777" w:rsidR="00A3096F" w:rsidRDefault="00A3096F" w:rsidP="00D13CF2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4F5CDD5B" w14:textId="55D66283" w:rsidR="00C15DF9" w:rsidRDefault="00C15DF9" w:rsidP="00C15DF9">
            <w:pPr>
              <w:spacing w:before="120" w:after="120" w:line="36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Ćwiczenia Laboratoryjne (CL) -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studenci z pomocą informacji zawartych w skrypcie  e-learningowym zamieszczonym na stronie  „Biochemia - analityka medyczna materiały e-learningowe” opanowują przed każdym z ćwiczeń (numery 1 - </w:t>
            </w:r>
            <w:r w:rsidR="00C928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 informacje zawarte w pliku: Wstęp teoretyczny oraz materiały i metody. Pisemny sprawdzian z tego zakresu odbywa się na początku każ</w:t>
            </w:r>
            <w:r w:rsidR="00C928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dego ćwiczenia laboratoryjnego,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 jego wynik wpływa na ocenę końcową z danego ćwiczenia; Następnie z pomocą  informacji zawartych w pliku Instrukcja wykonania ćwiczenia (do wydruku przed ćwiczeniem) studenci  przeprowadzają samodzielnie eksperymenty, które stanowią symulację badań naukowych; podczas ćwiczeń studenci zapoznają się z zasadami pracy z materiałem biologicznym, obsługą aparatury pomiarowej, wyznaczają niezbędne parametry, ustalają zależności i formułują wnioski</w:t>
            </w:r>
            <w:r w:rsidR="00B805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na podstawie uzyskanych wyników</w:t>
            </w:r>
          </w:p>
          <w:p w14:paraId="38A4C466" w14:textId="13237FC3" w:rsidR="00C15DF9" w:rsidRDefault="00C15DF9" w:rsidP="00C15DF9">
            <w:pPr>
              <w:spacing w:before="120" w:after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CL1-Ćwiczenie wprowadzające</w:t>
            </w:r>
            <w:r w:rsidR="00C928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Część 1.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Wprowadzenie do nauki biochemii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(cel nauczania biochemii, formy nauczania podstaw teoretycznych przedmiotu, zalecane podręczniki i uzupełniające źródła wiedzy, sposoby oceny postępów nauczania, umiejętności praktyczne, których nabycie jest celem  ćwiczeń laboratoryjnych). Część 2.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Zasady bezpieczeństwa i higieny pracy w laboratorium biochemicznym.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Część 3.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Dobór  i obsługa pipet automatycznych do oznaczeń oraz praktyczna nauka pipetowania.</w:t>
            </w:r>
          </w:p>
          <w:p w14:paraId="03147CF2" w14:textId="77777777" w:rsidR="00F22E60" w:rsidRPr="00F22E60" w:rsidRDefault="00C15DF9" w:rsidP="006816DA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CL2-Ćwiczenie </w:t>
            </w:r>
            <w:r w:rsidR="00C928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- Temat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Metody oznaczania białka całkowitego  w  surowicy  krwi</w:t>
            </w:r>
            <w:r w:rsidR="00DE5B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F22E60" w:rsidRPr="00F22E6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F22E60" w:rsidRPr="00F22E60">
              <w:rPr>
                <w:rFonts w:ascii="Arial" w:hAnsi="Arial" w:cs="Arial"/>
                <w:b/>
                <w:sz w:val="20"/>
                <w:szCs w:val="20"/>
              </w:rPr>
              <w:t xml:space="preserve">asady doboru buforu do oznaczeń biochemicznych oraz </w:t>
            </w:r>
            <w:r w:rsidR="00F22E60" w:rsidRPr="00F22E6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praktyczne wykonanie buforu o określonym </w:t>
            </w:r>
            <w:proofErr w:type="spellStart"/>
            <w:r w:rsidR="00F22E60" w:rsidRPr="00F22E60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 w:rsidR="00F22E60" w:rsidRPr="00F22E6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2E93DC4" w14:textId="45EF6423" w:rsidR="006816DA" w:rsidRDefault="006816DA" w:rsidP="006816DA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CL</w:t>
            </w:r>
            <w:r w:rsidR="008F79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- Ćwiczenia 3 - Temat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22E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22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Węglowodany o znaczeniu biologicznym</w:t>
            </w:r>
            <w:r w:rsidR="00F22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BCDD286" w14:textId="5B3F5307" w:rsidR="008F79FD" w:rsidRDefault="006816DA" w:rsidP="008F79FD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CL</w:t>
            </w:r>
            <w:r w:rsidR="008F79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- Ćwiczenie 4 - Temat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F22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Lipidy o znaczeniu biologicznym</w:t>
            </w:r>
            <w:r w:rsidR="00F22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3880743" w14:textId="2488FF9B" w:rsidR="008F79FD" w:rsidRPr="00F22E60" w:rsidRDefault="008F79FD" w:rsidP="00F22E60">
            <w:pPr>
              <w:spacing w:before="120" w:after="120"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CL5 - Ćwiczenie 5 </w:t>
            </w:r>
            <w:r w:rsidR="00F22E6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Temat</w:t>
            </w:r>
            <w:r w:rsidR="00F22E6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</w:t>
            </w:r>
            <w:r w:rsidR="00F22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22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Kinetyka  reakcji  enzymatycznej na przykładzie </w:t>
            </w:r>
            <w:proofErr w:type="spellStart"/>
            <w:r w:rsidR="00F22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paraoksonazy</w:t>
            </w:r>
            <w:proofErr w:type="spellEnd"/>
            <w:r w:rsidR="00F22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1</w:t>
            </w:r>
          </w:p>
          <w:p w14:paraId="3EB0ADCA" w14:textId="27611613" w:rsidR="0051411D" w:rsidRDefault="0051411D" w:rsidP="0051411D">
            <w:pPr>
              <w:spacing w:before="120" w:after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CL6 - Ćwiczenie 6 - Temat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F22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Wpływ leków jako inhibitorów  na  aktywność  esterazy acetylocholinowej</w:t>
            </w:r>
            <w:r w:rsidR="00F22E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110113BC" w14:textId="75A429E2" w:rsidR="008F79FD" w:rsidRPr="00F17986" w:rsidRDefault="00F17986" w:rsidP="00F17986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CL7 - Ćwiczenie 7 - Temat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Badanie potencjału antyoksydacyjnego</w:t>
            </w:r>
          </w:p>
          <w:p w14:paraId="4207B945" w14:textId="173F8F97" w:rsidR="006816DA" w:rsidRPr="00C92852" w:rsidRDefault="006816DA" w:rsidP="00C92852">
            <w:pPr>
              <w:spacing w:before="120" w:after="120" w:line="36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</w:t>
            </w:r>
            <w:r w:rsidR="00F1798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L8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-  część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Repetytorium z podstaw teoretycznych ćwiczeń  (ćwiczenia 1 – </w:t>
            </w:r>
            <w:r w:rsidR="00F1798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). Sprawdzian </w:t>
            </w:r>
            <w:r w:rsidR="00F1798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wiedzy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teoretyczn</w:t>
            </w:r>
            <w:r w:rsidR="00C928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ej;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część 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praktycznego wykorzystania umiejętności nabytych  w trakcie ćwiczeń z biochemii do wykonania indywidualnych zadań laboratoryjnych zleconych przez </w:t>
            </w:r>
            <w:r w:rsidRPr="007103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asystenta.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3DCBAA" w14:textId="1431D5EF" w:rsidR="006816DA" w:rsidRDefault="006816DA" w:rsidP="006816DA">
            <w:pPr>
              <w:spacing w:before="120" w:after="120"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Ćwiczenia audytoryjne (CA)</w:t>
            </w:r>
            <w:r>
              <w:rPr>
                <w:color w:val="000000" w:themeColor="text1"/>
                <w:sz w:val="20"/>
                <w:szCs w:val="20"/>
              </w:rPr>
              <w:t xml:space="preserve"> rozpoczynają  się prezentacją na zadany temat, przygotowaną przez studenta (ów). Jest to prezentacja w formacie PowerPoint i obejmuje ważne zagadnienia, których nie uwzględniają powszechnie dostępne podręczniki biochemii lub jedynie sygnalizują ich występowanie. Student w oparciu o  przygotowany przez asystenta plan prezentacji poszukuje w literaturze naukowej informacji na temat zjawiska lub danej jednostki chorobowej, definiuje ją, określa podłoże biochemiczne, klasyfikuje ze względu np. na przyczyny schorzenia, pokazuje dokumentację obrazującą oznaki kliniczne i objawy schorzenia, określa czynniki prowokujące oraz zapobiegające wystąpieniu objawów choroby, na końcu omawia biochemiczne podstawy terapii. Po zakończeniu prezentacji odbywa się dyskusja, wyjaśniane są wątpliwości i ewentualnie dodawane </w:t>
            </w:r>
            <w:r w:rsidR="00C92852">
              <w:rPr>
                <w:color w:val="000000" w:themeColor="text1"/>
                <w:sz w:val="20"/>
                <w:szCs w:val="20"/>
              </w:rPr>
              <w:t xml:space="preserve">są </w:t>
            </w:r>
            <w:r>
              <w:rPr>
                <w:color w:val="000000" w:themeColor="text1"/>
                <w:sz w:val="20"/>
                <w:szCs w:val="20"/>
              </w:rPr>
              <w:t xml:space="preserve">nowe aktualne informacje. </w:t>
            </w:r>
          </w:p>
          <w:p w14:paraId="56E8E48D" w14:textId="77777777" w:rsidR="00C92852" w:rsidRDefault="00C92852" w:rsidP="006816D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BB020A" w14:textId="767053F0" w:rsidR="006816DA" w:rsidRDefault="006816DA" w:rsidP="00FC6513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78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C6513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FC6513" w:rsidRPr="00FC65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udowa i metabolizm chylomikronów, metabolizm </w:t>
            </w:r>
            <w:proofErr w:type="spellStart"/>
            <w:r w:rsidR="00FC6513" w:rsidRPr="00FC6513">
              <w:rPr>
                <w:rFonts w:ascii="Arial" w:hAnsi="Arial" w:cs="Arial"/>
                <w:color w:val="000000" w:themeColor="text1"/>
                <w:sz w:val="20"/>
                <w:szCs w:val="20"/>
              </w:rPr>
              <w:t>lipoprotein</w:t>
            </w:r>
            <w:proofErr w:type="spellEnd"/>
            <w:r w:rsidR="00FC6513" w:rsidRPr="00FC65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bardzo małej gęstości, o małej gęstości o dużej gęstości, enzymy układu lipoproteinowego: lipaza lipoproteinowa, lipaza wątrobowa, ACAT, LCAT)</w:t>
            </w:r>
          </w:p>
          <w:p w14:paraId="16D27A57" w14:textId="6AE5EA55" w:rsidR="00FC6513" w:rsidRDefault="00FC6513" w:rsidP="006816DA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78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CA </w:t>
            </w:r>
            <w:r w:rsidR="00E10C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C928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Dna moczanowa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synonimy choroby; podłoże biochemiczne; obraz kliniczny; klasyfikacja; czynniki zwiększaj</w:t>
            </w:r>
            <w:r w:rsidR="00C763E5">
              <w:rPr>
                <w:rFonts w:ascii="Arial" w:hAnsi="Arial" w:cs="Arial"/>
                <w:color w:val="000000" w:themeColor="text1"/>
                <w:sz w:val="20"/>
                <w:szCs w:val="20"/>
              </w:rPr>
              <w:t>ące/zmniejszające</w:t>
            </w:r>
            <w:r w:rsidR="00D91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ryzyko wystąpienia choroby; podstawy terapii i cele dietetyczne dla chorego</w:t>
            </w:r>
            <w:r w:rsidR="00C763E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4CD4B4A" w14:textId="0135F2B1" w:rsidR="00C92852" w:rsidRDefault="006816DA" w:rsidP="00A563BD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78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CA </w:t>
            </w:r>
            <w:r w:rsidR="00E10C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92852"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Przyczyny i objawy niedoboru witamin  (B1, B3, PP/B3, B5, B6, B7/H, B9/11, B12, C) oraz ic</w:t>
            </w:r>
            <w:r w:rsidR="00C763E5">
              <w:rPr>
                <w:rFonts w:ascii="Arial" w:hAnsi="Arial" w:cs="Arial"/>
                <w:color w:val="000000" w:themeColor="text1"/>
                <w:sz w:val="20"/>
                <w:szCs w:val="20"/>
              </w:rPr>
              <w:t>h wpływ na metabolizm komórkowy</w:t>
            </w:r>
          </w:p>
          <w:p w14:paraId="7B136D92" w14:textId="29D7A068" w:rsidR="00C763E5" w:rsidRPr="00FF1761" w:rsidRDefault="00C763E5" w:rsidP="00C763E5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78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 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63E5">
              <w:rPr>
                <w:rFonts w:ascii="Arial" w:hAnsi="Arial" w:cs="Arial"/>
                <w:color w:val="000000" w:themeColor="text1"/>
                <w:sz w:val="20"/>
                <w:szCs w:val="20"/>
              </w:rPr>
              <w:t>Choroby związane z metabolizmem aminokwasów (</w:t>
            </w:r>
            <w:proofErr w:type="spellStart"/>
            <w:r w:rsidRPr="00C763E5">
              <w:rPr>
                <w:rFonts w:ascii="Arial" w:hAnsi="Arial" w:cs="Arial"/>
                <w:color w:val="000000" w:themeColor="text1"/>
                <w:sz w:val="20"/>
                <w:szCs w:val="20"/>
              </w:rPr>
              <w:t>fenyloketonuria</w:t>
            </w:r>
            <w:proofErr w:type="spellEnd"/>
            <w:r w:rsidRPr="00C763E5">
              <w:rPr>
                <w:rFonts w:ascii="Arial" w:hAnsi="Arial" w:cs="Arial"/>
                <w:color w:val="000000" w:themeColor="text1"/>
                <w:sz w:val="20"/>
                <w:szCs w:val="20"/>
              </w:rPr>
              <w:t>, choroba</w:t>
            </w:r>
            <w:r w:rsidR="00746C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syropu klonowego, albinizm, </w:t>
            </w:r>
            <w:proofErr w:type="spellStart"/>
            <w:r w:rsidR="00746CA9">
              <w:rPr>
                <w:rFonts w:ascii="Arial" w:hAnsi="Arial" w:cs="Arial"/>
                <w:color w:val="000000" w:themeColor="text1"/>
                <w:sz w:val="20"/>
                <w:szCs w:val="20"/>
              </w:rPr>
              <w:t>ho</w:t>
            </w:r>
            <w:r w:rsidRPr="00C763E5">
              <w:rPr>
                <w:rFonts w:ascii="Arial" w:hAnsi="Arial" w:cs="Arial"/>
                <w:color w:val="000000" w:themeColor="text1"/>
                <w:sz w:val="20"/>
                <w:szCs w:val="20"/>
              </w:rPr>
              <w:t>mocystynuria</w:t>
            </w:r>
            <w:proofErr w:type="spellEnd"/>
            <w:r w:rsidRPr="00C763E5">
              <w:rPr>
                <w:rFonts w:ascii="Arial" w:hAnsi="Arial" w:cs="Arial"/>
                <w:color w:val="000000" w:themeColor="text1"/>
                <w:sz w:val="20"/>
                <w:szCs w:val="20"/>
              </w:rPr>
              <w:t>, alkaptonuria)</w:t>
            </w:r>
          </w:p>
          <w:p w14:paraId="4AEAC67A" w14:textId="43FD5B80" w:rsidR="006816DA" w:rsidRPr="00A563BD" w:rsidRDefault="00C763E5" w:rsidP="00A563BD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63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CA 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816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Czynniki wpływające na metabolizm </w:t>
            </w:r>
            <w:proofErr w:type="spellStart"/>
            <w:r w:rsidR="0071034F">
              <w:rPr>
                <w:rFonts w:ascii="Arial" w:hAnsi="Arial" w:cs="Arial"/>
                <w:color w:val="000000" w:themeColor="text1"/>
                <w:sz w:val="20"/>
                <w:szCs w:val="20"/>
              </w:rPr>
              <w:t>ksenobiotyków</w:t>
            </w:r>
            <w:proofErr w:type="spellEnd"/>
            <w:r w:rsidR="00A42C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E39F1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42C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wiek, płeć, rasa, stany chorobowe, </w:t>
            </w:r>
            <w:r w:rsidR="007E39F1">
              <w:rPr>
                <w:rFonts w:ascii="Arial" w:hAnsi="Arial" w:cs="Arial"/>
                <w:color w:val="000000" w:themeColor="text1"/>
                <w:sz w:val="20"/>
                <w:szCs w:val="20"/>
              </w:rPr>
              <w:t>efekt pierwszego przejścia, interakcje z pożywieniem</w:t>
            </w:r>
            <w:r w:rsidR="00755E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innymi lekami, genetyczne uwarunkowania polimorfi</w:t>
            </w:r>
            <w:r w:rsidR="00A563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zmu - wolny, szybki </w:t>
            </w:r>
            <w:proofErr w:type="spellStart"/>
            <w:r w:rsidR="00A563BD">
              <w:rPr>
                <w:rFonts w:ascii="Arial" w:hAnsi="Arial" w:cs="Arial"/>
                <w:color w:val="000000" w:themeColor="text1"/>
                <w:sz w:val="20"/>
                <w:szCs w:val="20"/>
              </w:rPr>
              <w:t>metabolizer</w:t>
            </w:r>
            <w:proofErr w:type="spellEnd"/>
            <w:r w:rsidR="00AE7E1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1AFAD14" w14:textId="594FFE48" w:rsidR="00ED3EAD" w:rsidRPr="00C01834" w:rsidRDefault="00ED3EAD" w:rsidP="00C763E5">
            <w:pPr>
              <w:spacing w:before="120" w:after="120" w:line="36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E116FF" w14:textId="77777777" w:rsidR="00A3096F" w:rsidRDefault="00A3096F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5AAE66EA" w14:textId="77777777" w:rsidR="00ED3EAD" w:rsidRDefault="00ED3EAD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2961CDEA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3D0152AD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48D82EBA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23D04CA5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21DE5049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5F63FA9D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1D511807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449FAD1C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4F18B605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17BC6C42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1E5BBDF9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0140863E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4FD39C79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5A017EAE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05ACD5BF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11E9D2A3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58E15B86" w14:textId="77777777" w:rsidR="006816DA" w:rsidRDefault="006816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7BFFC21A" w14:textId="07125B15" w:rsidR="0071034F" w:rsidRPr="0029005E" w:rsidRDefault="00343EF2" w:rsidP="0071034F">
            <w:pPr>
              <w:ind w:left="0" w:firstLine="0"/>
              <w:rPr>
                <w:lang w:val="en-US"/>
              </w:rPr>
            </w:pPr>
            <w:r>
              <w:t xml:space="preserve"> </w:t>
            </w:r>
            <w:r w:rsidRPr="0029005E">
              <w:rPr>
                <w:lang w:val="en-US"/>
              </w:rPr>
              <w:t>K2</w:t>
            </w:r>
          </w:p>
          <w:p w14:paraId="3E6A356C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3A6521D7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4D4486CD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2D682DD5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3E372E95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17E2136A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0B3FDE6F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6E03D310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59380822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7537C923" w14:textId="77777777" w:rsidR="006816DA" w:rsidRPr="0029005E" w:rsidRDefault="006816DA" w:rsidP="00A3096F">
            <w:pPr>
              <w:spacing w:after="0" w:line="259" w:lineRule="auto"/>
              <w:ind w:left="0" w:right="7996" w:firstLine="0"/>
              <w:rPr>
                <w:color w:val="auto"/>
                <w:lang w:val="en-US"/>
              </w:rPr>
            </w:pPr>
          </w:p>
          <w:p w14:paraId="32DC88B0" w14:textId="77777777" w:rsidR="0071034F" w:rsidRPr="0029005E" w:rsidRDefault="0071034F" w:rsidP="006A5199">
            <w:pPr>
              <w:ind w:left="0" w:firstLine="0"/>
              <w:rPr>
                <w:lang w:val="en-US"/>
              </w:rPr>
            </w:pPr>
          </w:p>
          <w:p w14:paraId="7F78431A" w14:textId="12E1DAD0" w:rsidR="0071034F" w:rsidRPr="0029005E" w:rsidRDefault="000F0291" w:rsidP="0071034F">
            <w:pPr>
              <w:rPr>
                <w:lang w:val="en-US"/>
              </w:rPr>
            </w:pPr>
            <w:r w:rsidRPr="0029005E">
              <w:rPr>
                <w:lang w:val="en-US"/>
              </w:rPr>
              <w:t>A.U</w:t>
            </w:r>
            <w:r w:rsidR="00167A0D" w:rsidRPr="0029005E">
              <w:rPr>
                <w:lang w:val="en-US"/>
              </w:rPr>
              <w:t>5</w:t>
            </w:r>
            <w:r w:rsidR="0003678B" w:rsidRPr="0029005E">
              <w:rPr>
                <w:lang w:val="en-US"/>
              </w:rPr>
              <w:t>, K</w:t>
            </w:r>
            <w:r w:rsidR="00933FEE" w:rsidRPr="0029005E">
              <w:rPr>
                <w:lang w:val="en-US"/>
              </w:rPr>
              <w:t>.</w:t>
            </w:r>
            <w:r w:rsidR="0003678B" w:rsidRPr="0029005E">
              <w:rPr>
                <w:lang w:val="en-US"/>
              </w:rPr>
              <w:t>2</w:t>
            </w:r>
            <w:r w:rsidR="00933FEE" w:rsidRPr="0029005E">
              <w:rPr>
                <w:lang w:val="en-US"/>
              </w:rPr>
              <w:t>, K.7</w:t>
            </w:r>
          </w:p>
          <w:p w14:paraId="502A2708" w14:textId="77777777" w:rsidR="0071034F" w:rsidRPr="0029005E" w:rsidRDefault="0071034F" w:rsidP="0071034F">
            <w:pPr>
              <w:rPr>
                <w:lang w:val="en-US"/>
              </w:rPr>
            </w:pPr>
          </w:p>
          <w:p w14:paraId="2E3748D4" w14:textId="77777777" w:rsidR="0071034F" w:rsidRPr="0029005E" w:rsidRDefault="0071034F" w:rsidP="0071034F">
            <w:pPr>
              <w:rPr>
                <w:lang w:val="en-US"/>
              </w:rPr>
            </w:pPr>
          </w:p>
          <w:p w14:paraId="34D17922" w14:textId="77777777" w:rsidR="00167A0D" w:rsidRPr="0029005E" w:rsidRDefault="00167A0D" w:rsidP="0071034F">
            <w:pPr>
              <w:rPr>
                <w:lang w:val="en-US"/>
              </w:rPr>
            </w:pPr>
          </w:p>
          <w:p w14:paraId="67673F45" w14:textId="7D941408" w:rsidR="0071034F" w:rsidRPr="0029005E" w:rsidRDefault="000F0291" w:rsidP="0071034F">
            <w:pPr>
              <w:rPr>
                <w:lang w:val="en-US"/>
              </w:rPr>
            </w:pPr>
            <w:r w:rsidRPr="0029005E">
              <w:rPr>
                <w:lang w:val="en-US"/>
              </w:rPr>
              <w:t>A.U6</w:t>
            </w:r>
            <w:r w:rsidR="0003678B" w:rsidRPr="0029005E">
              <w:rPr>
                <w:lang w:val="en-US"/>
              </w:rPr>
              <w:t>, K</w:t>
            </w:r>
            <w:r w:rsidR="00933FEE" w:rsidRPr="0029005E">
              <w:rPr>
                <w:lang w:val="en-US"/>
              </w:rPr>
              <w:t>.2, K.7</w:t>
            </w:r>
          </w:p>
          <w:p w14:paraId="4FA2ADB1" w14:textId="77777777" w:rsidR="0071034F" w:rsidRPr="0029005E" w:rsidRDefault="0071034F" w:rsidP="0071034F">
            <w:pPr>
              <w:rPr>
                <w:lang w:val="en-US"/>
              </w:rPr>
            </w:pPr>
          </w:p>
          <w:p w14:paraId="05DED710" w14:textId="77777777" w:rsidR="0071034F" w:rsidRPr="0029005E" w:rsidRDefault="0071034F" w:rsidP="0071034F">
            <w:pPr>
              <w:rPr>
                <w:lang w:val="en-US"/>
              </w:rPr>
            </w:pPr>
          </w:p>
          <w:p w14:paraId="76E90D21" w14:textId="1CEFFD60" w:rsidR="0071034F" w:rsidRPr="0029005E" w:rsidRDefault="000F0291" w:rsidP="00167A0D">
            <w:pPr>
              <w:ind w:left="0" w:firstLine="0"/>
              <w:rPr>
                <w:lang w:val="en-US"/>
              </w:rPr>
            </w:pPr>
            <w:r w:rsidRPr="0029005E">
              <w:rPr>
                <w:lang w:val="en-US"/>
              </w:rPr>
              <w:t>A.U6</w:t>
            </w:r>
            <w:r w:rsidR="0003678B" w:rsidRPr="0029005E">
              <w:rPr>
                <w:lang w:val="en-US"/>
              </w:rPr>
              <w:t>, K</w:t>
            </w:r>
            <w:r w:rsidR="00933FEE" w:rsidRPr="0029005E">
              <w:rPr>
                <w:lang w:val="en-US"/>
              </w:rPr>
              <w:t>.2, K.7</w:t>
            </w:r>
          </w:p>
          <w:p w14:paraId="2A16BBC8" w14:textId="77777777" w:rsidR="0003678B" w:rsidRPr="0029005E" w:rsidRDefault="0003678B" w:rsidP="0071034F">
            <w:pPr>
              <w:rPr>
                <w:lang w:val="en-US"/>
              </w:rPr>
            </w:pPr>
          </w:p>
          <w:p w14:paraId="75DDA93E" w14:textId="77777777" w:rsidR="00167A0D" w:rsidRPr="0029005E" w:rsidRDefault="00167A0D" w:rsidP="0071034F">
            <w:pPr>
              <w:rPr>
                <w:lang w:val="en-US"/>
              </w:rPr>
            </w:pPr>
          </w:p>
          <w:p w14:paraId="358FD136" w14:textId="4AB98798" w:rsidR="0071034F" w:rsidRPr="0029005E" w:rsidRDefault="00167A0D" w:rsidP="0071034F">
            <w:pPr>
              <w:rPr>
                <w:lang w:val="en-US"/>
              </w:rPr>
            </w:pPr>
            <w:r w:rsidRPr="0029005E">
              <w:rPr>
                <w:lang w:val="en-US"/>
              </w:rPr>
              <w:t>A.U5</w:t>
            </w:r>
            <w:r w:rsidR="0003678B" w:rsidRPr="0029005E">
              <w:rPr>
                <w:lang w:val="en-US"/>
              </w:rPr>
              <w:t>, K</w:t>
            </w:r>
            <w:r w:rsidR="00933FEE" w:rsidRPr="0029005E">
              <w:rPr>
                <w:lang w:val="en-US"/>
              </w:rPr>
              <w:t>.</w:t>
            </w:r>
            <w:r w:rsidR="0003678B" w:rsidRPr="0029005E">
              <w:rPr>
                <w:lang w:val="en-US"/>
              </w:rPr>
              <w:t>2</w:t>
            </w:r>
            <w:r w:rsidR="00933FEE" w:rsidRPr="0029005E">
              <w:rPr>
                <w:lang w:val="en-US"/>
              </w:rPr>
              <w:t>, K.7</w:t>
            </w:r>
          </w:p>
          <w:p w14:paraId="36B82BB0" w14:textId="77777777" w:rsidR="0071034F" w:rsidRPr="0029005E" w:rsidRDefault="0071034F" w:rsidP="0071034F">
            <w:pPr>
              <w:rPr>
                <w:lang w:val="en-US"/>
              </w:rPr>
            </w:pPr>
          </w:p>
          <w:p w14:paraId="4BA119D7" w14:textId="260C5EE4" w:rsidR="0071034F" w:rsidRPr="0029005E" w:rsidRDefault="00167A0D" w:rsidP="0071034F">
            <w:pPr>
              <w:rPr>
                <w:lang w:val="en-US"/>
              </w:rPr>
            </w:pPr>
            <w:r w:rsidRPr="0029005E">
              <w:rPr>
                <w:lang w:val="en-US"/>
              </w:rPr>
              <w:t>A.U5,</w:t>
            </w:r>
            <w:r w:rsidR="0003678B" w:rsidRPr="0029005E">
              <w:rPr>
                <w:lang w:val="en-US"/>
              </w:rPr>
              <w:t xml:space="preserve"> K</w:t>
            </w:r>
            <w:r w:rsidR="00933FEE" w:rsidRPr="0029005E">
              <w:rPr>
                <w:lang w:val="en-US"/>
              </w:rPr>
              <w:t>.</w:t>
            </w:r>
            <w:r w:rsidR="0003678B" w:rsidRPr="0029005E">
              <w:rPr>
                <w:lang w:val="en-US"/>
              </w:rPr>
              <w:t>2</w:t>
            </w:r>
            <w:r w:rsidR="00933FEE" w:rsidRPr="0029005E">
              <w:rPr>
                <w:lang w:val="en-US"/>
              </w:rPr>
              <w:t>, K.7</w:t>
            </w:r>
          </w:p>
          <w:p w14:paraId="21E590A6" w14:textId="77777777" w:rsidR="0071034F" w:rsidRPr="0029005E" w:rsidRDefault="0071034F" w:rsidP="0071034F">
            <w:pPr>
              <w:rPr>
                <w:lang w:val="en-US"/>
              </w:rPr>
            </w:pPr>
          </w:p>
          <w:p w14:paraId="190549B8" w14:textId="34BBDCA4" w:rsidR="0071034F" w:rsidRPr="003846B2" w:rsidRDefault="00167A0D" w:rsidP="0071034F">
            <w:pPr>
              <w:rPr>
                <w:lang w:val="en-US"/>
              </w:rPr>
            </w:pPr>
            <w:r w:rsidRPr="0029005E">
              <w:rPr>
                <w:lang w:val="en-US"/>
              </w:rPr>
              <w:t xml:space="preserve">A.U5, </w:t>
            </w:r>
            <w:r w:rsidR="00AD2925" w:rsidRPr="0029005E">
              <w:rPr>
                <w:lang w:val="en-US"/>
              </w:rPr>
              <w:t>A.U</w:t>
            </w:r>
            <w:r w:rsidR="00AD2925" w:rsidRPr="003846B2">
              <w:rPr>
                <w:lang w:val="en-US"/>
              </w:rPr>
              <w:t>12</w:t>
            </w:r>
            <w:r w:rsidR="0003678B" w:rsidRPr="003846B2">
              <w:rPr>
                <w:lang w:val="en-US"/>
              </w:rPr>
              <w:t>, K</w:t>
            </w:r>
            <w:r w:rsidR="00933FEE" w:rsidRPr="003846B2">
              <w:rPr>
                <w:lang w:val="en-US"/>
              </w:rPr>
              <w:t>.</w:t>
            </w:r>
            <w:r w:rsidR="0003678B" w:rsidRPr="003846B2">
              <w:rPr>
                <w:lang w:val="en-US"/>
              </w:rPr>
              <w:t>2</w:t>
            </w:r>
            <w:r w:rsidR="00933FEE" w:rsidRPr="003846B2">
              <w:rPr>
                <w:lang w:val="en-US"/>
              </w:rPr>
              <w:t>, K.7</w:t>
            </w:r>
          </w:p>
          <w:p w14:paraId="7AE9E9E3" w14:textId="4EC6EE82" w:rsidR="0071034F" w:rsidRPr="003846B2" w:rsidRDefault="0071034F" w:rsidP="0071034F">
            <w:pPr>
              <w:ind w:left="0" w:firstLine="0"/>
              <w:rPr>
                <w:lang w:val="en-US"/>
              </w:rPr>
            </w:pPr>
          </w:p>
          <w:p w14:paraId="38CF2630" w14:textId="623A717D" w:rsidR="0071034F" w:rsidRPr="003846B2" w:rsidRDefault="001A3620" w:rsidP="0071034F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3C05C5" w:rsidRPr="003846B2">
              <w:rPr>
                <w:lang w:val="en-US"/>
              </w:rPr>
              <w:t>A.U12</w:t>
            </w:r>
            <w:r w:rsidR="00167A0D">
              <w:rPr>
                <w:lang w:val="en-US"/>
              </w:rPr>
              <w:t xml:space="preserve">, </w:t>
            </w:r>
            <w:r w:rsidR="00933FEE" w:rsidRPr="003846B2">
              <w:rPr>
                <w:lang w:val="en-US"/>
              </w:rPr>
              <w:t>K.7</w:t>
            </w:r>
          </w:p>
          <w:p w14:paraId="4C2D8790" w14:textId="09B67F4D" w:rsidR="0071034F" w:rsidRPr="003846B2" w:rsidRDefault="0071034F" w:rsidP="0071034F">
            <w:pPr>
              <w:ind w:left="0" w:firstLine="0"/>
              <w:rPr>
                <w:lang w:val="en-US"/>
              </w:rPr>
            </w:pPr>
          </w:p>
          <w:p w14:paraId="393E543C" w14:textId="27326288" w:rsidR="0071034F" w:rsidRPr="003846B2" w:rsidRDefault="0071034F" w:rsidP="0071034F">
            <w:pPr>
              <w:ind w:left="0" w:firstLine="0"/>
              <w:rPr>
                <w:lang w:val="en-US"/>
              </w:rPr>
            </w:pPr>
          </w:p>
          <w:p w14:paraId="52FD19B8" w14:textId="33F85A27" w:rsidR="0071034F" w:rsidRPr="003846B2" w:rsidRDefault="0071034F" w:rsidP="0071034F">
            <w:pPr>
              <w:ind w:left="0" w:firstLine="0"/>
              <w:rPr>
                <w:lang w:val="en-US"/>
              </w:rPr>
            </w:pPr>
          </w:p>
          <w:p w14:paraId="4C863070" w14:textId="77777777" w:rsidR="0071034F" w:rsidRPr="003846B2" w:rsidRDefault="0071034F" w:rsidP="0071034F">
            <w:pPr>
              <w:ind w:left="0" w:firstLine="0"/>
              <w:rPr>
                <w:lang w:val="en-US"/>
              </w:rPr>
            </w:pPr>
          </w:p>
          <w:p w14:paraId="44C3BA4C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4D13A1D1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28294C89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2045089C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1A9F68AE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6CF2D52B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1176B432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15ECA559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59F17939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4A9DC22D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28DECA53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486A330A" w14:textId="77777777" w:rsidR="00B737AD" w:rsidRPr="003846B2" w:rsidRDefault="00B737AD" w:rsidP="0071034F">
            <w:pPr>
              <w:rPr>
                <w:lang w:val="en-US"/>
              </w:rPr>
            </w:pPr>
          </w:p>
          <w:p w14:paraId="608E93E3" w14:textId="77777777" w:rsidR="00B737AD" w:rsidRPr="003846B2" w:rsidRDefault="00B737AD" w:rsidP="0071034F">
            <w:pPr>
              <w:rPr>
                <w:lang w:val="en-US"/>
              </w:rPr>
            </w:pPr>
          </w:p>
          <w:p w14:paraId="30B6858F" w14:textId="77777777" w:rsidR="00B737AD" w:rsidRPr="003846B2" w:rsidRDefault="00B737AD" w:rsidP="0071034F">
            <w:pPr>
              <w:rPr>
                <w:lang w:val="en-US"/>
              </w:rPr>
            </w:pPr>
          </w:p>
          <w:p w14:paraId="469A1B36" w14:textId="77777777" w:rsidR="00B737AD" w:rsidRPr="003846B2" w:rsidRDefault="00B737AD" w:rsidP="0071034F">
            <w:pPr>
              <w:rPr>
                <w:lang w:val="en-US"/>
              </w:rPr>
            </w:pPr>
          </w:p>
          <w:p w14:paraId="67EC947C" w14:textId="77777777" w:rsidR="00B737AD" w:rsidRPr="003846B2" w:rsidRDefault="00B737AD" w:rsidP="0071034F">
            <w:pPr>
              <w:rPr>
                <w:lang w:val="en-US"/>
              </w:rPr>
            </w:pPr>
          </w:p>
          <w:p w14:paraId="4F732ECE" w14:textId="77777777" w:rsidR="00B737AD" w:rsidRPr="003846B2" w:rsidRDefault="00B737AD" w:rsidP="0071034F">
            <w:pPr>
              <w:rPr>
                <w:lang w:val="en-US"/>
              </w:rPr>
            </w:pPr>
          </w:p>
          <w:p w14:paraId="37278D35" w14:textId="77777777" w:rsidR="00B737AD" w:rsidRPr="003846B2" w:rsidRDefault="00B737AD" w:rsidP="0071034F">
            <w:pPr>
              <w:rPr>
                <w:lang w:val="en-US"/>
              </w:rPr>
            </w:pPr>
          </w:p>
          <w:p w14:paraId="3DBF399F" w14:textId="77777777" w:rsidR="00167A0D" w:rsidRDefault="00167A0D" w:rsidP="0071034F">
            <w:pPr>
              <w:rPr>
                <w:lang w:val="en-US"/>
              </w:rPr>
            </w:pPr>
          </w:p>
          <w:p w14:paraId="6C1254D0" w14:textId="77777777" w:rsidR="00167A0D" w:rsidRDefault="00167A0D" w:rsidP="0071034F">
            <w:pPr>
              <w:rPr>
                <w:lang w:val="en-US"/>
              </w:rPr>
            </w:pPr>
          </w:p>
          <w:p w14:paraId="3A02AEEC" w14:textId="5B01227F" w:rsidR="0071034F" w:rsidRPr="003846B2" w:rsidRDefault="0071034F" w:rsidP="0071034F">
            <w:pPr>
              <w:rPr>
                <w:lang w:val="en-US"/>
              </w:rPr>
            </w:pPr>
            <w:r w:rsidRPr="003846B2">
              <w:rPr>
                <w:lang w:val="en-US"/>
              </w:rPr>
              <w:t>A.U</w:t>
            </w:r>
            <w:r w:rsidR="00B737AD" w:rsidRPr="003846B2">
              <w:rPr>
                <w:lang w:val="en-US"/>
              </w:rPr>
              <w:t>4, A.U12</w:t>
            </w:r>
            <w:r w:rsidR="0003678B" w:rsidRPr="003846B2">
              <w:rPr>
                <w:lang w:val="en-US"/>
              </w:rPr>
              <w:t xml:space="preserve">, </w:t>
            </w:r>
            <w:r w:rsidR="00CC70DE">
              <w:rPr>
                <w:lang w:val="en-US"/>
              </w:rPr>
              <w:t xml:space="preserve">K.1, </w:t>
            </w:r>
            <w:r w:rsidR="0003678B" w:rsidRPr="003846B2">
              <w:rPr>
                <w:lang w:val="en-US"/>
              </w:rPr>
              <w:t>K</w:t>
            </w:r>
            <w:r w:rsidR="00D94D87" w:rsidRPr="003846B2">
              <w:rPr>
                <w:lang w:val="en-US"/>
              </w:rPr>
              <w:t>.</w:t>
            </w:r>
            <w:r w:rsidR="0003678B" w:rsidRPr="003846B2">
              <w:rPr>
                <w:lang w:val="en-US"/>
              </w:rPr>
              <w:t>6</w:t>
            </w:r>
          </w:p>
          <w:p w14:paraId="7DC5E209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04DB10B1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482B2C62" w14:textId="77777777" w:rsidR="0071034F" w:rsidRPr="003846B2" w:rsidRDefault="0071034F" w:rsidP="0071034F">
            <w:pPr>
              <w:rPr>
                <w:lang w:val="en-US"/>
              </w:rPr>
            </w:pPr>
          </w:p>
          <w:p w14:paraId="36B58D5D" w14:textId="77777777" w:rsidR="0071034F" w:rsidRPr="003846B2" w:rsidRDefault="0071034F" w:rsidP="0071034F">
            <w:pPr>
              <w:ind w:left="0" w:firstLine="0"/>
              <w:rPr>
                <w:lang w:val="en-US"/>
              </w:rPr>
            </w:pPr>
          </w:p>
          <w:p w14:paraId="0ED85F0A" w14:textId="5595396D" w:rsidR="00E76CF0" w:rsidRPr="00167A0D" w:rsidRDefault="00962F0E" w:rsidP="0071034F">
            <w:pPr>
              <w:ind w:left="0" w:firstLine="0"/>
              <w:rPr>
                <w:lang w:val="en-US"/>
              </w:rPr>
            </w:pPr>
            <w:r w:rsidRPr="00167A0D">
              <w:rPr>
                <w:lang w:val="en-US"/>
              </w:rPr>
              <w:t>A.U4, A.U12</w:t>
            </w:r>
            <w:r w:rsidR="0003678B" w:rsidRPr="00167A0D">
              <w:rPr>
                <w:lang w:val="en-US"/>
              </w:rPr>
              <w:t xml:space="preserve">, </w:t>
            </w:r>
            <w:r w:rsidR="00CC70DE">
              <w:rPr>
                <w:lang w:val="en-US"/>
              </w:rPr>
              <w:t xml:space="preserve">K.1, </w:t>
            </w:r>
            <w:r w:rsidR="0003678B" w:rsidRPr="00167A0D">
              <w:rPr>
                <w:lang w:val="en-US"/>
              </w:rPr>
              <w:t>K</w:t>
            </w:r>
            <w:r w:rsidR="00D94D87" w:rsidRPr="00167A0D">
              <w:rPr>
                <w:lang w:val="en-US"/>
              </w:rPr>
              <w:t>.</w:t>
            </w:r>
            <w:r w:rsidR="0003678B" w:rsidRPr="00167A0D">
              <w:rPr>
                <w:lang w:val="en-US"/>
              </w:rPr>
              <w:t>6</w:t>
            </w:r>
          </w:p>
          <w:p w14:paraId="52C856B9" w14:textId="77777777" w:rsidR="00962F0E" w:rsidRPr="00167A0D" w:rsidRDefault="00962F0E" w:rsidP="00962F0E">
            <w:pPr>
              <w:rPr>
                <w:lang w:val="en-US"/>
              </w:rPr>
            </w:pPr>
          </w:p>
          <w:p w14:paraId="0DF79B97" w14:textId="77777777" w:rsidR="00962F0E" w:rsidRPr="00167A0D" w:rsidRDefault="00962F0E" w:rsidP="00962F0E">
            <w:pPr>
              <w:rPr>
                <w:lang w:val="en-US"/>
              </w:rPr>
            </w:pPr>
          </w:p>
          <w:p w14:paraId="1DBD96E2" w14:textId="77777777" w:rsidR="00962F0E" w:rsidRPr="00167A0D" w:rsidRDefault="00962F0E" w:rsidP="00962F0E">
            <w:pPr>
              <w:rPr>
                <w:lang w:val="en-US"/>
              </w:rPr>
            </w:pPr>
          </w:p>
          <w:p w14:paraId="115BC1A2" w14:textId="77777777" w:rsidR="00D91F06" w:rsidRPr="00167A0D" w:rsidRDefault="00D91F06" w:rsidP="00962F0E">
            <w:pPr>
              <w:rPr>
                <w:lang w:val="en-US"/>
              </w:rPr>
            </w:pPr>
          </w:p>
          <w:p w14:paraId="7678B2BD" w14:textId="58C8FBE3" w:rsidR="00962F0E" w:rsidRPr="00C92852" w:rsidRDefault="005402D8" w:rsidP="00962F0E">
            <w:r>
              <w:rPr>
                <w:lang w:val="en-US"/>
              </w:rPr>
              <w:t xml:space="preserve"> </w:t>
            </w:r>
            <w:r w:rsidRPr="00CC70DE">
              <w:t>A.</w:t>
            </w:r>
            <w:r w:rsidR="00C92852" w:rsidRPr="00CC70DE">
              <w:t xml:space="preserve"> </w:t>
            </w:r>
            <w:r>
              <w:t>U</w:t>
            </w:r>
            <w:r w:rsidR="00C92852">
              <w:t xml:space="preserve">4, A.U 12, </w:t>
            </w:r>
            <w:r w:rsidR="00CC70DE">
              <w:t xml:space="preserve">K.1, </w:t>
            </w:r>
            <w:r w:rsidR="00C92852">
              <w:t xml:space="preserve">K.6 </w:t>
            </w:r>
          </w:p>
          <w:p w14:paraId="0565CBD5" w14:textId="77777777" w:rsidR="00962F0E" w:rsidRPr="00C92852" w:rsidRDefault="00962F0E" w:rsidP="00962F0E"/>
          <w:p w14:paraId="18F297DE" w14:textId="317425E2" w:rsidR="00962F0E" w:rsidRPr="00167A0D" w:rsidRDefault="00EA3E0D" w:rsidP="00D91F06">
            <w:pPr>
              <w:ind w:left="0" w:firstLine="0"/>
            </w:pPr>
            <w:r w:rsidRPr="00167A0D">
              <w:t xml:space="preserve">A.U4,  A.U12, </w:t>
            </w:r>
            <w:r w:rsidR="00CC70DE">
              <w:t xml:space="preserve">K.1, </w:t>
            </w:r>
            <w:r w:rsidRPr="00167A0D">
              <w:t>K.6</w:t>
            </w:r>
          </w:p>
          <w:p w14:paraId="1D6177F0" w14:textId="77777777" w:rsidR="00C763E5" w:rsidRPr="00167A0D" w:rsidRDefault="00C763E5" w:rsidP="00CC70DE">
            <w:pPr>
              <w:ind w:left="0" w:firstLine="0"/>
            </w:pPr>
          </w:p>
          <w:p w14:paraId="3F42F31D" w14:textId="77777777" w:rsidR="00C763E5" w:rsidRPr="00167A0D" w:rsidRDefault="00C763E5" w:rsidP="00962F0E"/>
          <w:p w14:paraId="270F5E38" w14:textId="50E730A1" w:rsidR="00962F0E" w:rsidRPr="00C449B1" w:rsidRDefault="00CC70DE" w:rsidP="00962F0E">
            <w:pPr>
              <w:rPr>
                <w:lang w:val="en-US"/>
              </w:rPr>
            </w:pPr>
            <w:r>
              <w:rPr>
                <w:lang w:val="en-US"/>
              </w:rPr>
              <w:t xml:space="preserve">A.U4, A.U12, K.1, </w:t>
            </w:r>
            <w:r w:rsidR="00C92852" w:rsidRPr="00C449B1">
              <w:rPr>
                <w:lang w:val="en-US"/>
              </w:rPr>
              <w:t>K.6</w:t>
            </w:r>
          </w:p>
          <w:p w14:paraId="31AE3559" w14:textId="121F1284" w:rsidR="00962F0E" w:rsidRPr="00C449B1" w:rsidRDefault="00962F0E" w:rsidP="00962F0E">
            <w:pPr>
              <w:rPr>
                <w:lang w:val="en-US"/>
              </w:rPr>
            </w:pPr>
          </w:p>
        </w:tc>
      </w:tr>
      <w:tr w:rsidR="0071034F" w:rsidRPr="00C01834" w14:paraId="2B1652DC" w14:textId="77777777" w:rsidTr="006816DA">
        <w:trPr>
          <w:trHeight w:val="265"/>
        </w:trPr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4B47BB6" w14:textId="77777777" w:rsidR="0071034F" w:rsidRPr="00C449B1" w:rsidRDefault="0071034F" w:rsidP="00D13CF2">
            <w:pPr>
              <w:spacing w:after="0" w:line="259" w:lineRule="auto"/>
              <w:ind w:left="5" w:firstLine="0"/>
              <w:jc w:val="center"/>
              <w:rPr>
                <w:color w:val="auto"/>
                <w:lang w:val="en-US"/>
              </w:rPr>
            </w:pPr>
          </w:p>
          <w:p w14:paraId="61D14AF6" w14:textId="1FB1FEA7" w:rsidR="0071034F" w:rsidRDefault="00561A7C" w:rsidP="00D13CF2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  <w:p w14:paraId="655FEB1F" w14:textId="77777777" w:rsidR="0071034F" w:rsidRDefault="0071034F" w:rsidP="00D13CF2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  <w:p w14:paraId="491CA5B5" w14:textId="77777777" w:rsidR="0071034F" w:rsidRDefault="0071034F" w:rsidP="00D13CF2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  <w:p w14:paraId="32481F15" w14:textId="2BCBEBAA" w:rsidR="0071034F" w:rsidRDefault="0071034F" w:rsidP="00D13CF2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EFB3AFC" w14:textId="02E202FB" w:rsidR="0007350E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 xml:space="preserve">S 1. Peptydy oraz struktura i właściwości białek </w:t>
            </w:r>
            <w:r w:rsidR="00D91F06">
              <w:rPr>
                <w:bCs/>
                <w:sz w:val="22"/>
                <w:szCs w:val="20"/>
              </w:rPr>
              <w:t xml:space="preserve"> – </w:t>
            </w:r>
            <w:r>
              <w:rPr>
                <w:bCs/>
                <w:sz w:val="22"/>
                <w:szCs w:val="20"/>
              </w:rPr>
              <w:t xml:space="preserve"> 2g</w:t>
            </w:r>
          </w:p>
          <w:p w14:paraId="4712B35B" w14:textId="77777777" w:rsidR="0007350E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 xml:space="preserve">S </w:t>
            </w:r>
            <w:r>
              <w:rPr>
                <w:bCs/>
                <w:sz w:val="22"/>
                <w:szCs w:val="20"/>
              </w:rPr>
              <w:t>2</w:t>
            </w:r>
            <w:r w:rsidRPr="00561A7C">
              <w:rPr>
                <w:bCs/>
                <w:sz w:val="22"/>
                <w:szCs w:val="20"/>
              </w:rPr>
              <w:t xml:space="preserve">. Budowa, klasyfikacja oraz funkcje enzymów. </w:t>
            </w:r>
            <w:proofErr w:type="spellStart"/>
            <w:r w:rsidRPr="00561A7C">
              <w:rPr>
                <w:bCs/>
                <w:sz w:val="22"/>
                <w:szCs w:val="20"/>
              </w:rPr>
              <w:t>Kofaktory</w:t>
            </w:r>
            <w:proofErr w:type="spellEnd"/>
            <w:r w:rsidRPr="00561A7C">
              <w:rPr>
                <w:bCs/>
                <w:sz w:val="22"/>
                <w:szCs w:val="20"/>
              </w:rPr>
              <w:t xml:space="preserve"> enzy</w:t>
            </w:r>
            <w:r>
              <w:rPr>
                <w:bCs/>
                <w:sz w:val="22"/>
                <w:szCs w:val="20"/>
              </w:rPr>
              <w:t>mów i ich prekursory witaminowe – 2g</w:t>
            </w:r>
          </w:p>
          <w:p w14:paraId="337793C9" w14:textId="77777777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 xml:space="preserve">S </w:t>
            </w:r>
            <w:r>
              <w:rPr>
                <w:bCs/>
                <w:sz w:val="22"/>
                <w:szCs w:val="20"/>
              </w:rPr>
              <w:t>3</w:t>
            </w:r>
            <w:r w:rsidRPr="00561A7C">
              <w:rPr>
                <w:bCs/>
                <w:sz w:val="22"/>
                <w:szCs w:val="20"/>
              </w:rPr>
              <w:t>. Hemoglobina i funkcje białek krwi</w:t>
            </w:r>
            <w:r w:rsidRPr="000220A4">
              <w:rPr>
                <w:bCs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. Biosynteza i degradacja hemu – 3 g</w:t>
            </w:r>
          </w:p>
          <w:p w14:paraId="0D6D44D0" w14:textId="580656B5" w:rsidR="0007350E" w:rsidRPr="00561A7C" w:rsidRDefault="0007350E" w:rsidP="0007350E">
            <w:pPr>
              <w:spacing w:before="120" w:after="120"/>
              <w:ind w:left="720" w:hanging="364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4. Utlenianie biologiczne. Zasady bioenergetyki komórki</w:t>
            </w:r>
            <w:r w:rsidR="00D91F06">
              <w:rPr>
                <w:bCs/>
                <w:sz w:val="22"/>
                <w:szCs w:val="20"/>
              </w:rPr>
              <w:t xml:space="preserve">  – </w:t>
            </w:r>
            <w:r>
              <w:rPr>
                <w:bCs/>
                <w:sz w:val="22"/>
                <w:szCs w:val="20"/>
              </w:rPr>
              <w:t xml:space="preserve"> 3 g</w:t>
            </w:r>
          </w:p>
          <w:p w14:paraId="33F59B48" w14:textId="577AD51B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5. Metabolizm węglowodan</w:t>
            </w:r>
            <w:r>
              <w:rPr>
                <w:bCs/>
                <w:sz w:val="22"/>
                <w:szCs w:val="20"/>
              </w:rPr>
              <w:t xml:space="preserve">ów - przebieg i regulacja cz. 1 </w:t>
            </w:r>
            <w:r w:rsidR="00D91F06">
              <w:rPr>
                <w:bCs/>
                <w:sz w:val="22"/>
                <w:szCs w:val="20"/>
              </w:rPr>
              <w:t xml:space="preserve"> –  </w:t>
            </w:r>
            <w:r>
              <w:rPr>
                <w:bCs/>
                <w:sz w:val="22"/>
                <w:szCs w:val="20"/>
              </w:rPr>
              <w:t>3g</w:t>
            </w:r>
          </w:p>
          <w:p w14:paraId="7052EA14" w14:textId="4EDE4FA1" w:rsidR="0007350E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6. Metabolizm węglowodanów - przebieg i regu</w:t>
            </w:r>
            <w:r>
              <w:rPr>
                <w:bCs/>
                <w:sz w:val="22"/>
                <w:szCs w:val="20"/>
              </w:rPr>
              <w:t>lacja cz. 2</w:t>
            </w:r>
            <w:r w:rsidR="00D91F06">
              <w:rPr>
                <w:bCs/>
                <w:sz w:val="22"/>
                <w:szCs w:val="20"/>
              </w:rPr>
              <w:t xml:space="preserve">  – </w:t>
            </w:r>
            <w:r>
              <w:rPr>
                <w:bCs/>
                <w:sz w:val="22"/>
                <w:szCs w:val="20"/>
              </w:rPr>
              <w:t>3g</w:t>
            </w:r>
          </w:p>
          <w:p w14:paraId="37EAE1B3" w14:textId="7323E0D0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S 7. </w:t>
            </w:r>
            <w:r w:rsidRPr="00561A7C">
              <w:rPr>
                <w:bCs/>
                <w:sz w:val="22"/>
                <w:szCs w:val="20"/>
              </w:rPr>
              <w:t>Metabolizm węglowodanów - przebieg i regu</w:t>
            </w:r>
            <w:r>
              <w:rPr>
                <w:bCs/>
                <w:sz w:val="22"/>
                <w:szCs w:val="20"/>
              </w:rPr>
              <w:t>lacja cz. 3</w:t>
            </w:r>
            <w:r w:rsidR="00D91F06">
              <w:rPr>
                <w:bCs/>
                <w:sz w:val="22"/>
                <w:szCs w:val="20"/>
              </w:rPr>
              <w:t xml:space="preserve">  – </w:t>
            </w:r>
            <w:r>
              <w:rPr>
                <w:bCs/>
                <w:sz w:val="22"/>
                <w:szCs w:val="20"/>
              </w:rPr>
              <w:t>2g</w:t>
            </w:r>
          </w:p>
          <w:p w14:paraId="48E1612D" w14:textId="77777777" w:rsidR="0007350E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 xml:space="preserve">S </w:t>
            </w:r>
            <w:r>
              <w:rPr>
                <w:bCs/>
                <w:sz w:val="22"/>
                <w:szCs w:val="20"/>
              </w:rPr>
              <w:t>8</w:t>
            </w:r>
            <w:r w:rsidRPr="00561A7C">
              <w:rPr>
                <w:bCs/>
                <w:sz w:val="22"/>
                <w:szCs w:val="20"/>
              </w:rPr>
              <w:t xml:space="preserve">. Trawienie oraz przemiany podstawowe lipidów. Synteza i rozpad </w:t>
            </w:r>
            <w:proofErr w:type="spellStart"/>
            <w:r w:rsidRPr="00561A7C">
              <w:rPr>
                <w:bCs/>
                <w:sz w:val="22"/>
                <w:szCs w:val="20"/>
              </w:rPr>
              <w:t>t</w:t>
            </w:r>
            <w:r>
              <w:rPr>
                <w:bCs/>
                <w:sz w:val="22"/>
                <w:szCs w:val="20"/>
              </w:rPr>
              <w:t>riglicerydów</w:t>
            </w:r>
            <w:proofErr w:type="spellEnd"/>
            <w:r>
              <w:rPr>
                <w:bCs/>
                <w:sz w:val="22"/>
                <w:szCs w:val="20"/>
              </w:rPr>
              <w:t xml:space="preserve"> oraz fosfolipidów – 3g</w:t>
            </w:r>
          </w:p>
          <w:p w14:paraId="0959CA53" w14:textId="1300F1B9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 xml:space="preserve">S </w:t>
            </w:r>
            <w:r>
              <w:rPr>
                <w:bCs/>
                <w:sz w:val="22"/>
                <w:szCs w:val="20"/>
              </w:rPr>
              <w:t>9</w:t>
            </w:r>
            <w:r w:rsidRPr="00561A7C">
              <w:rPr>
                <w:bCs/>
                <w:sz w:val="22"/>
                <w:szCs w:val="20"/>
              </w:rPr>
              <w:t>. Synteza cholesterolu, witami</w:t>
            </w:r>
            <w:r w:rsidR="00D91F06">
              <w:rPr>
                <w:bCs/>
                <w:sz w:val="22"/>
                <w:szCs w:val="20"/>
              </w:rPr>
              <w:t xml:space="preserve">ny D oraz hormonów steroidowych – </w:t>
            </w:r>
            <w:r>
              <w:rPr>
                <w:bCs/>
                <w:sz w:val="22"/>
                <w:szCs w:val="20"/>
              </w:rPr>
              <w:t>3g</w:t>
            </w:r>
          </w:p>
          <w:p w14:paraId="54B396DC" w14:textId="5228262C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 xml:space="preserve">S </w:t>
            </w:r>
            <w:r>
              <w:rPr>
                <w:bCs/>
                <w:sz w:val="22"/>
                <w:szCs w:val="20"/>
              </w:rPr>
              <w:t>10</w:t>
            </w:r>
            <w:r w:rsidRPr="00561A7C">
              <w:rPr>
                <w:bCs/>
                <w:sz w:val="22"/>
                <w:szCs w:val="20"/>
              </w:rPr>
              <w:t xml:space="preserve">. Metabolizm </w:t>
            </w:r>
            <w:proofErr w:type="spellStart"/>
            <w:r w:rsidRPr="00561A7C">
              <w:rPr>
                <w:bCs/>
                <w:sz w:val="22"/>
                <w:szCs w:val="20"/>
              </w:rPr>
              <w:t>lipoprotein</w:t>
            </w:r>
            <w:proofErr w:type="spellEnd"/>
            <w:r w:rsidRPr="00561A7C">
              <w:rPr>
                <w:bCs/>
                <w:sz w:val="22"/>
                <w:szCs w:val="20"/>
              </w:rPr>
              <w:t>. Lipoliza w tkance tłuszczowej – p</w:t>
            </w:r>
            <w:r>
              <w:rPr>
                <w:bCs/>
                <w:sz w:val="22"/>
                <w:szCs w:val="20"/>
              </w:rPr>
              <w:t>rzebieg i regulacja hormonalna</w:t>
            </w:r>
            <w:r w:rsidR="00D91F06">
              <w:rPr>
                <w:bCs/>
                <w:sz w:val="22"/>
                <w:szCs w:val="20"/>
              </w:rPr>
              <w:t xml:space="preserve">  – </w:t>
            </w:r>
            <w:r>
              <w:rPr>
                <w:bCs/>
                <w:sz w:val="22"/>
                <w:szCs w:val="20"/>
              </w:rPr>
              <w:t xml:space="preserve">  2 g</w:t>
            </w:r>
          </w:p>
          <w:p w14:paraId="08AF656B" w14:textId="4EFA56F2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S 11</w:t>
            </w:r>
            <w:r w:rsidRPr="00561A7C">
              <w:rPr>
                <w:bCs/>
                <w:sz w:val="22"/>
                <w:szCs w:val="20"/>
              </w:rPr>
              <w:t>. Metabolizm  nukleotyd</w:t>
            </w:r>
            <w:r>
              <w:rPr>
                <w:bCs/>
                <w:sz w:val="22"/>
                <w:szCs w:val="20"/>
              </w:rPr>
              <w:t>ów purynowych i pirymidynowych</w:t>
            </w:r>
            <w:r w:rsidR="00D91F06">
              <w:rPr>
                <w:bCs/>
                <w:sz w:val="22"/>
                <w:szCs w:val="20"/>
              </w:rPr>
              <w:t xml:space="preserve">  – </w:t>
            </w:r>
            <w:r>
              <w:rPr>
                <w:bCs/>
                <w:sz w:val="22"/>
                <w:szCs w:val="20"/>
              </w:rPr>
              <w:t xml:space="preserve"> 2g</w:t>
            </w:r>
          </w:p>
          <w:p w14:paraId="4BD27823" w14:textId="4720CCD7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1</w:t>
            </w:r>
            <w:r>
              <w:rPr>
                <w:bCs/>
                <w:sz w:val="22"/>
                <w:szCs w:val="20"/>
              </w:rPr>
              <w:t>2</w:t>
            </w:r>
            <w:r w:rsidRPr="00561A7C">
              <w:rPr>
                <w:bCs/>
                <w:sz w:val="22"/>
                <w:szCs w:val="20"/>
              </w:rPr>
              <w:t>. Rola wi</w:t>
            </w:r>
            <w:r>
              <w:rPr>
                <w:bCs/>
                <w:sz w:val="22"/>
                <w:szCs w:val="20"/>
              </w:rPr>
              <w:t>tamin w metabolizmie komórkowym</w:t>
            </w:r>
            <w:r w:rsidR="00D91F06">
              <w:rPr>
                <w:bCs/>
                <w:sz w:val="22"/>
                <w:szCs w:val="20"/>
              </w:rPr>
              <w:t xml:space="preserve">  – </w:t>
            </w:r>
            <w:r>
              <w:rPr>
                <w:bCs/>
                <w:sz w:val="22"/>
                <w:szCs w:val="20"/>
              </w:rPr>
              <w:t>2g</w:t>
            </w:r>
          </w:p>
          <w:p w14:paraId="6457AE61" w14:textId="71131052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1</w:t>
            </w:r>
            <w:r>
              <w:rPr>
                <w:bCs/>
                <w:sz w:val="22"/>
                <w:szCs w:val="20"/>
              </w:rPr>
              <w:t>3. Metabolizm aminokwasów cz. 1</w:t>
            </w:r>
            <w:r w:rsidR="00D91F06">
              <w:rPr>
                <w:bCs/>
                <w:sz w:val="22"/>
                <w:szCs w:val="20"/>
              </w:rPr>
              <w:t xml:space="preserve"> – </w:t>
            </w:r>
            <w:r>
              <w:rPr>
                <w:bCs/>
                <w:sz w:val="22"/>
                <w:szCs w:val="20"/>
              </w:rPr>
              <w:t>3g</w:t>
            </w:r>
          </w:p>
          <w:p w14:paraId="12C9AD03" w14:textId="7E2580D8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1</w:t>
            </w:r>
            <w:r>
              <w:rPr>
                <w:bCs/>
                <w:sz w:val="22"/>
                <w:szCs w:val="20"/>
              </w:rPr>
              <w:t>4</w:t>
            </w:r>
            <w:r w:rsidRPr="00561A7C">
              <w:rPr>
                <w:bCs/>
                <w:sz w:val="22"/>
                <w:szCs w:val="20"/>
              </w:rPr>
              <w:t xml:space="preserve">. Metabolizm aminokwasów cz. 2 </w:t>
            </w:r>
            <w:r w:rsidR="00D91F06">
              <w:rPr>
                <w:bCs/>
                <w:sz w:val="22"/>
                <w:szCs w:val="20"/>
              </w:rPr>
              <w:t xml:space="preserve"> – </w:t>
            </w:r>
            <w:r>
              <w:rPr>
                <w:bCs/>
                <w:sz w:val="22"/>
                <w:szCs w:val="20"/>
              </w:rPr>
              <w:t>3g</w:t>
            </w:r>
          </w:p>
          <w:p w14:paraId="5DFF0389" w14:textId="7455D555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1</w:t>
            </w:r>
            <w:r>
              <w:rPr>
                <w:bCs/>
                <w:sz w:val="22"/>
                <w:szCs w:val="20"/>
              </w:rPr>
              <w:t>5</w:t>
            </w:r>
            <w:r w:rsidRPr="00561A7C">
              <w:rPr>
                <w:bCs/>
                <w:sz w:val="22"/>
                <w:szCs w:val="20"/>
              </w:rPr>
              <w:t xml:space="preserve">. Metabolizm </w:t>
            </w:r>
            <w:proofErr w:type="spellStart"/>
            <w:r>
              <w:rPr>
                <w:bCs/>
                <w:sz w:val="22"/>
                <w:szCs w:val="20"/>
              </w:rPr>
              <w:t>ks</w:t>
            </w:r>
            <w:r w:rsidR="00D91F06">
              <w:rPr>
                <w:bCs/>
                <w:sz w:val="22"/>
                <w:szCs w:val="20"/>
              </w:rPr>
              <w:t>enobiotyków</w:t>
            </w:r>
            <w:proofErr w:type="spellEnd"/>
            <w:r w:rsidR="00D91F06">
              <w:rPr>
                <w:bCs/>
                <w:sz w:val="22"/>
                <w:szCs w:val="20"/>
              </w:rPr>
              <w:t xml:space="preserve"> . Przemiany etanolu – </w:t>
            </w:r>
            <w:r>
              <w:rPr>
                <w:bCs/>
                <w:sz w:val="22"/>
                <w:szCs w:val="20"/>
              </w:rPr>
              <w:t>2g</w:t>
            </w:r>
          </w:p>
          <w:p w14:paraId="1B37887F" w14:textId="71187115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1</w:t>
            </w:r>
            <w:r>
              <w:rPr>
                <w:bCs/>
                <w:sz w:val="22"/>
                <w:szCs w:val="20"/>
              </w:rPr>
              <w:t>6</w:t>
            </w:r>
            <w:r w:rsidRPr="00561A7C">
              <w:rPr>
                <w:bCs/>
                <w:sz w:val="22"/>
                <w:szCs w:val="20"/>
              </w:rPr>
              <w:t xml:space="preserve">. Stres </w:t>
            </w:r>
            <w:r>
              <w:rPr>
                <w:bCs/>
                <w:sz w:val="22"/>
                <w:szCs w:val="20"/>
              </w:rPr>
              <w:t>oksydacyjny na poziomie komórki</w:t>
            </w:r>
            <w:r w:rsidR="00D91F06">
              <w:rPr>
                <w:bCs/>
                <w:sz w:val="22"/>
                <w:szCs w:val="20"/>
              </w:rPr>
              <w:t xml:space="preserve">  – </w:t>
            </w:r>
            <w:r>
              <w:rPr>
                <w:bCs/>
                <w:sz w:val="22"/>
                <w:szCs w:val="20"/>
              </w:rPr>
              <w:t>3g</w:t>
            </w:r>
          </w:p>
          <w:p w14:paraId="3C7C2EED" w14:textId="2DB0A104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S 17. Hormony</w:t>
            </w:r>
            <w:r w:rsidR="00D91F06">
              <w:rPr>
                <w:bCs/>
                <w:sz w:val="22"/>
                <w:szCs w:val="20"/>
              </w:rPr>
              <w:t xml:space="preserve">   –  </w:t>
            </w:r>
            <w:r>
              <w:rPr>
                <w:bCs/>
                <w:sz w:val="22"/>
                <w:szCs w:val="20"/>
              </w:rPr>
              <w:t>3g</w:t>
            </w:r>
          </w:p>
          <w:p w14:paraId="03211C2F" w14:textId="130FEE29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1</w:t>
            </w:r>
            <w:r>
              <w:rPr>
                <w:bCs/>
                <w:sz w:val="22"/>
                <w:szCs w:val="20"/>
              </w:rPr>
              <w:t>8</w:t>
            </w:r>
            <w:r w:rsidRPr="00561A7C">
              <w:rPr>
                <w:bCs/>
                <w:sz w:val="22"/>
                <w:szCs w:val="20"/>
              </w:rPr>
              <w:t>. Współza</w:t>
            </w:r>
            <w:r>
              <w:rPr>
                <w:bCs/>
                <w:sz w:val="22"/>
                <w:szCs w:val="20"/>
              </w:rPr>
              <w:t>leżność przemian metabolicznych i hierarchiczna regulacja</w:t>
            </w:r>
            <w:r w:rsidR="00D91F06">
              <w:rPr>
                <w:bCs/>
                <w:sz w:val="22"/>
                <w:szCs w:val="20"/>
              </w:rPr>
              <w:t xml:space="preserve">  – </w:t>
            </w:r>
            <w:r>
              <w:rPr>
                <w:bCs/>
                <w:sz w:val="22"/>
                <w:szCs w:val="20"/>
              </w:rPr>
              <w:t>3g</w:t>
            </w:r>
          </w:p>
          <w:p w14:paraId="2842E1A3" w14:textId="6EC5E8D1" w:rsidR="0007350E" w:rsidRPr="00561A7C" w:rsidRDefault="0007350E" w:rsidP="0007350E">
            <w:pPr>
              <w:spacing w:before="120" w:after="120"/>
              <w:ind w:left="356"/>
              <w:rPr>
                <w:bCs/>
                <w:sz w:val="22"/>
                <w:szCs w:val="20"/>
              </w:rPr>
            </w:pPr>
            <w:r w:rsidRPr="00561A7C">
              <w:rPr>
                <w:bCs/>
                <w:sz w:val="22"/>
                <w:szCs w:val="20"/>
              </w:rPr>
              <w:t>S 19. Biochemia wysiłku fizycznego</w:t>
            </w:r>
            <w:r>
              <w:rPr>
                <w:bCs/>
                <w:sz w:val="22"/>
                <w:szCs w:val="20"/>
              </w:rPr>
              <w:t xml:space="preserve"> a pozyskiwanie energii.  Metabolizm w stanie sytości i głodu-różnice</w:t>
            </w:r>
            <w:r w:rsidR="00D91F06">
              <w:rPr>
                <w:bCs/>
                <w:sz w:val="22"/>
                <w:szCs w:val="20"/>
              </w:rPr>
              <w:t xml:space="preserve">  –  </w:t>
            </w:r>
            <w:r>
              <w:rPr>
                <w:bCs/>
                <w:sz w:val="22"/>
                <w:szCs w:val="20"/>
              </w:rPr>
              <w:t>3g</w:t>
            </w:r>
          </w:p>
          <w:p w14:paraId="13DD25D9" w14:textId="77777777" w:rsidR="0071034F" w:rsidRDefault="0071034F" w:rsidP="00A563BD">
            <w:pPr>
              <w:spacing w:before="120" w:after="120"/>
              <w:ind w:left="356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282EC0C" w14:textId="30E7A736" w:rsidR="00491EE1" w:rsidRDefault="00491EE1" w:rsidP="00491EE1">
            <w:pPr>
              <w:ind w:left="0" w:firstLine="0"/>
            </w:pPr>
            <w:r>
              <w:t>A.W7</w:t>
            </w:r>
          </w:p>
          <w:p w14:paraId="2C8B51BD" w14:textId="77CB8D48" w:rsidR="00491EE1" w:rsidRDefault="00491EE1" w:rsidP="00491EE1">
            <w:pPr>
              <w:ind w:left="0" w:firstLine="0"/>
            </w:pPr>
          </w:p>
          <w:p w14:paraId="27FF09EC" w14:textId="0C63B7F2" w:rsidR="00491EE1" w:rsidRDefault="00491EE1" w:rsidP="00491EE1">
            <w:pPr>
              <w:ind w:left="0" w:firstLine="0"/>
            </w:pPr>
            <w:r>
              <w:t>A.W7</w:t>
            </w:r>
          </w:p>
          <w:p w14:paraId="76F8785F" w14:textId="352EC5BB" w:rsidR="00491EE1" w:rsidRDefault="00491EE1" w:rsidP="00491EE1">
            <w:pPr>
              <w:ind w:left="0" w:firstLine="0"/>
            </w:pPr>
          </w:p>
          <w:p w14:paraId="28D6E44A" w14:textId="77777777" w:rsidR="0007350E" w:rsidRDefault="0007350E" w:rsidP="00491EE1">
            <w:pPr>
              <w:ind w:left="0" w:firstLine="0"/>
            </w:pPr>
          </w:p>
          <w:p w14:paraId="5E645C17" w14:textId="1CE6A30B" w:rsidR="00491EE1" w:rsidRDefault="00491EE1" w:rsidP="00491EE1">
            <w:pPr>
              <w:ind w:left="0" w:firstLine="0"/>
            </w:pPr>
            <w:r>
              <w:t>A.W7</w:t>
            </w:r>
          </w:p>
          <w:p w14:paraId="5EB99204" w14:textId="77777777" w:rsidR="00313C59" w:rsidRDefault="00313C59" w:rsidP="00491EE1">
            <w:pPr>
              <w:ind w:left="0" w:firstLine="0"/>
            </w:pPr>
          </w:p>
          <w:p w14:paraId="7F568D41" w14:textId="6E5351F0" w:rsidR="00491EE1" w:rsidRDefault="00491EE1" w:rsidP="00491EE1">
            <w:pPr>
              <w:ind w:left="0" w:firstLine="0"/>
            </w:pPr>
            <w:r>
              <w:t>A.W8</w:t>
            </w:r>
          </w:p>
          <w:p w14:paraId="1023822A" w14:textId="77777777" w:rsidR="00313C59" w:rsidRDefault="00313C59" w:rsidP="00491EE1">
            <w:pPr>
              <w:ind w:left="0" w:firstLine="0"/>
            </w:pPr>
          </w:p>
          <w:p w14:paraId="42107624" w14:textId="769031C8" w:rsidR="00491EE1" w:rsidRDefault="00491EE1" w:rsidP="00491EE1">
            <w:pPr>
              <w:ind w:left="0" w:firstLine="0"/>
            </w:pPr>
            <w:r>
              <w:t>A.W7, A.W8</w:t>
            </w:r>
          </w:p>
          <w:p w14:paraId="5F880B1B" w14:textId="011EE194" w:rsidR="00491EE1" w:rsidRDefault="00491EE1" w:rsidP="00491EE1">
            <w:pPr>
              <w:ind w:left="0" w:firstLine="0"/>
            </w:pPr>
          </w:p>
          <w:p w14:paraId="18C0AB48" w14:textId="0FC7B290" w:rsidR="00491EE1" w:rsidRDefault="00491EE1" w:rsidP="00491EE1">
            <w:pPr>
              <w:ind w:left="0" w:firstLine="0"/>
            </w:pPr>
          </w:p>
          <w:p w14:paraId="3D454F83" w14:textId="77777777" w:rsidR="00313C59" w:rsidRDefault="00313C59" w:rsidP="00491EE1">
            <w:pPr>
              <w:ind w:left="0" w:firstLine="0"/>
            </w:pPr>
          </w:p>
          <w:p w14:paraId="33B7DC8D" w14:textId="77777777" w:rsidR="001A3620" w:rsidRDefault="001A3620" w:rsidP="00491EE1">
            <w:pPr>
              <w:ind w:left="0" w:firstLine="0"/>
            </w:pPr>
          </w:p>
          <w:p w14:paraId="6152DDBF" w14:textId="5C654EB5" w:rsidR="00491EE1" w:rsidRDefault="00491EE1" w:rsidP="00491EE1">
            <w:pPr>
              <w:ind w:left="0" w:firstLine="0"/>
            </w:pPr>
            <w:r>
              <w:t>A.W7, A.W8</w:t>
            </w:r>
          </w:p>
          <w:p w14:paraId="1D184871" w14:textId="77777777" w:rsidR="00491EE1" w:rsidRDefault="00491EE1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  <w:p w14:paraId="2F94D036" w14:textId="77777777" w:rsidR="001A3620" w:rsidRDefault="001A3620" w:rsidP="001A3620">
            <w:pPr>
              <w:ind w:left="0" w:firstLine="0"/>
              <w:rPr>
                <w:color w:val="auto"/>
              </w:rPr>
            </w:pPr>
          </w:p>
          <w:p w14:paraId="683351D6" w14:textId="5700AC98" w:rsidR="00491EE1" w:rsidRDefault="0007350E" w:rsidP="001A3620">
            <w:pPr>
              <w:ind w:left="0" w:firstLine="0"/>
            </w:pPr>
            <w:r>
              <w:t xml:space="preserve">A.W7, </w:t>
            </w:r>
            <w:r w:rsidR="00491EE1">
              <w:t>A.W8</w:t>
            </w:r>
          </w:p>
          <w:p w14:paraId="4AEEF573" w14:textId="77777777" w:rsidR="00491EE1" w:rsidRDefault="00491EE1" w:rsidP="00491EE1"/>
          <w:p w14:paraId="7FF2A33E" w14:textId="77777777" w:rsidR="00313C59" w:rsidRDefault="00313C59" w:rsidP="00313C59">
            <w:r>
              <w:t>A.W7, A.W8</w:t>
            </w:r>
          </w:p>
          <w:p w14:paraId="7A671DC5" w14:textId="77777777" w:rsidR="00491EE1" w:rsidRDefault="00491EE1" w:rsidP="00491EE1"/>
          <w:p w14:paraId="025C3B08" w14:textId="0AE8AF4A" w:rsidR="00491EE1" w:rsidRDefault="00491EE1" w:rsidP="00313C59">
            <w:pPr>
              <w:ind w:left="0" w:firstLine="0"/>
            </w:pPr>
            <w:r>
              <w:t>A.W7</w:t>
            </w:r>
          </w:p>
          <w:p w14:paraId="7B0469ED" w14:textId="77777777" w:rsidR="001A3620" w:rsidRDefault="001A3620" w:rsidP="00491EE1"/>
          <w:p w14:paraId="774FD38B" w14:textId="77777777" w:rsidR="00491EE1" w:rsidRDefault="00491EE1" w:rsidP="00491EE1">
            <w:r>
              <w:t>A.W7</w:t>
            </w:r>
          </w:p>
          <w:p w14:paraId="01AB9E67" w14:textId="77777777" w:rsidR="00491EE1" w:rsidRDefault="00491EE1" w:rsidP="00491EE1"/>
          <w:p w14:paraId="50C3AE45" w14:textId="1B995784" w:rsidR="00491EE1" w:rsidRDefault="00491EE1" w:rsidP="00313C59">
            <w:pPr>
              <w:ind w:left="0" w:firstLine="0"/>
            </w:pPr>
            <w:r>
              <w:t>A.W7</w:t>
            </w:r>
          </w:p>
          <w:p w14:paraId="6C6C73EA" w14:textId="77777777" w:rsidR="0007350E" w:rsidRDefault="0007350E" w:rsidP="00D825EC">
            <w:pPr>
              <w:ind w:left="0" w:firstLine="0"/>
            </w:pPr>
          </w:p>
          <w:p w14:paraId="5CDEB111" w14:textId="77777777" w:rsidR="001A3620" w:rsidRDefault="001A3620" w:rsidP="00313C59">
            <w:pPr>
              <w:ind w:left="0" w:firstLine="0"/>
            </w:pPr>
          </w:p>
          <w:p w14:paraId="72D49A13" w14:textId="77777777" w:rsidR="00313C59" w:rsidRDefault="00313C59" w:rsidP="00313C59">
            <w:pPr>
              <w:ind w:left="0" w:firstLine="0"/>
            </w:pPr>
            <w:r>
              <w:t>A.W13</w:t>
            </w:r>
          </w:p>
          <w:p w14:paraId="4EB5BDDA" w14:textId="4A243A0D" w:rsidR="00491EE1" w:rsidRDefault="00491EE1" w:rsidP="00313C59">
            <w:pPr>
              <w:ind w:left="0" w:firstLine="0"/>
            </w:pPr>
            <w:r>
              <w:t>A.W8</w:t>
            </w:r>
          </w:p>
          <w:p w14:paraId="702D8FED" w14:textId="77777777" w:rsidR="00313C59" w:rsidRDefault="00313C59" w:rsidP="00313C59">
            <w:pPr>
              <w:ind w:left="0" w:firstLine="0"/>
            </w:pPr>
          </w:p>
          <w:p w14:paraId="52465B68" w14:textId="77777777" w:rsidR="00313C59" w:rsidRDefault="00313C59" w:rsidP="00313C59">
            <w:pPr>
              <w:ind w:left="0" w:firstLine="0"/>
            </w:pPr>
            <w:r>
              <w:t>A.W6, A.W8</w:t>
            </w:r>
          </w:p>
          <w:p w14:paraId="1ABFDC94" w14:textId="77777777" w:rsidR="0007350E" w:rsidRDefault="0007350E" w:rsidP="00491EE1">
            <w:pPr>
              <w:ind w:left="0" w:firstLine="0"/>
            </w:pPr>
          </w:p>
          <w:p w14:paraId="0C406680" w14:textId="3F476165" w:rsidR="00491EE1" w:rsidRDefault="00491EE1" w:rsidP="00491EE1">
            <w:pPr>
              <w:ind w:left="0" w:firstLine="0"/>
            </w:pPr>
            <w:r>
              <w:t>A.W8</w:t>
            </w:r>
          </w:p>
          <w:p w14:paraId="591A4D95" w14:textId="77777777" w:rsidR="009E1BDA" w:rsidRDefault="009E1BDA" w:rsidP="00491EE1">
            <w:pPr>
              <w:ind w:left="0" w:firstLine="0"/>
            </w:pPr>
          </w:p>
          <w:p w14:paraId="2601B8AC" w14:textId="1F08CACF" w:rsidR="00491EE1" w:rsidRPr="00491EE1" w:rsidRDefault="005402D8" w:rsidP="005402D8">
            <w:pPr>
              <w:ind w:left="0" w:firstLine="0"/>
            </w:pPr>
            <w:r>
              <w:t>A.W8</w:t>
            </w:r>
          </w:p>
        </w:tc>
      </w:tr>
      <w:bookmarkEnd w:id="1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D13CF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D13CF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D13CF2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C01834" w14:paraId="493D1E2C" w14:textId="77777777" w:rsidTr="00D13CF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0A11B27" w14:textId="7AC324A5" w:rsidR="00126F2C" w:rsidRPr="008A028A" w:rsidRDefault="00126F2C" w:rsidP="00126F2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8A028A">
              <w:rPr>
                <w:rFonts w:asciiTheme="minorHAnsi" w:hAnsiTheme="minorHAnsi" w:cstheme="minorHAnsi"/>
                <w:sz w:val="22"/>
              </w:rPr>
              <w:t xml:space="preserve">Robert K. Murray, </w:t>
            </w:r>
            <w:proofErr w:type="spellStart"/>
            <w:r w:rsidRPr="008A028A">
              <w:rPr>
                <w:rFonts w:asciiTheme="minorHAnsi" w:hAnsiTheme="minorHAnsi" w:cstheme="minorHAnsi"/>
                <w:sz w:val="22"/>
              </w:rPr>
              <w:t>Daryl</w:t>
            </w:r>
            <w:proofErr w:type="spellEnd"/>
            <w:r w:rsidRPr="008A028A">
              <w:rPr>
                <w:rFonts w:asciiTheme="minorHAnsi" w:hAnsiTheme="minorHAnsi" w:cstheme="minorHAnsi"/>
                <w:sz w:val="22"/>
              </w:rPr>
              <w:t xml:space="preserve"> K. </w:t>
            </w:r>
            <w:proofErr w:type="spellStart"/>
            <w:r w:rsidRPr="008A028A">
              <w:rPr>
                <w:rFonts w:asciiTheme="minorHAnsi" w:hAnsiTheme="minorHAnsi" w:cstheme="minorHAnsi"/>
                <w:sz w:val="22"/>
              </w:rPr>
              <w:t>Granner</w:t>
            </w:r>
            <w:proofErr w:type="spellEnd"/>
            <w:r w:rsidRPr="008A028A">
              <w:rPr>
                <w:rFonts w:asciiTheme="minorHAnsi" w:hAnsiTheme="minorHAnsi" w:cstheme="minorHAnsi"/>
                <w:sz w:val="22"/>
              </w:rPr>
              <w:t xml:space="preserve">, Peter A. </w:t>
            </w:r>
            <w:proofErr w:type="spellStart"/>
            <w:r w:rsidRPr="008A028A">
              <w:rPr>
                <w:rFonts w:asciiTheme="minorHAnsi" w:hAnsiTheme="minorHAnsi" w:cstheme="minorHAnsi"/>
                <w:sz w:val="22"/>
              </w:rPr>
              <w:t>Mayes</w:t>
            </w:r>
            <w:proofErr w:type="spellEnd"/>
            <w:r w:rsidRPr="008A028A">
              <w:rPr>
                <w:rFonts w:asciiTheme="minorHAnsi" w:hAnsiTheme="minorHAnsi" w:cstheme="minorHAnsi"/>
                <w:sz w:val="22"/>
              </w:rPr>
              <w:t xml:space="preserve">, Victor W. </w:t>
            </w:r>
            <w:proofErr w:type="spellStart"/>
            <w:r w:rsidRPr="008A028A">
              <w:rPr>
                <w:rFonts w:asciiTheme="minorHAnsi" w:hAnsiTheme="minorHAnsi" w:cstheme="minorHAnsi"/>
                <w:sz w:val="22"/>
              </w:rPr>
              <w:t>Rodwell</w:t>
            </w:r>
            <w:proofErr w:type="spellEnd"/>
            <w:r w:rsidRPr="008A028A">
              <w:rPr>
                <w:rFonts w:asciiTheme="minorHAnsi" w:hAnsiTheme="minorHAnsi" w:cstheme="minorHAnsi"/>
                <w:sz w:val="22"/>
              </w:rPr>
              <w:t>: Biochemia Harpera, PZWL Warszawa, Wydanie 2016,</w:t>
            </w:r>
            <w:r w:rsidR="003E47D0">
              <w:rPr>
                <w:rFonts w:asciiTheme="minorHAnsi" w:hAnsiTheme="minorHAnsi" w:cstheme="minorHAnsi"/>
                <w:sz w:val="22"/>
              </w:rPr>
              <w:t xml:space="preserve"> lub nowsze (wydanie VII 2018)</w:t>
            </w:r>
          </w:p>
          <w:p w14:paraId="7F9B81FA" w14:textId="58632214" w:rsidR="00126F2C" w:rsidRPr="008A028A" w:rsidRDefault="007D6BAE" w:rsidP="00126F2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028A">
              <w:rPr>
                <w:rFonts w:asciiTheme="minorHAnsi" w:hAnsiTheme="minorHAnsi" w:cstheme="minorHAnsi"/>
                <w:sz w:val="22"/>
                <w:szCs w:val="22"/>
              </w:rPr>
              <w:t xml:space="preserve">Skrypt do ćwiczeń laboratoryjnych z biochemii dla analityki </w:t>
            </w:r>
            <w:r w:rsidR="00126F2C" w:rsidRPr="008A028A">
              <w:rPr>
                <w:rFonts w:asciiTheme="minorHAnsi" w:hAnsiTheme="minorHAnsi" w:cstheme="minorHAnsi"/>
                <w:sz w:val="22"/>
                <w:szCs w:val="22"/>
              </w:rPr>
              <w:t xml:space="preserve">dostępny na stronie Biochemia - </w:t>
            </w:r>
            <w:smartTag w:uri="urn:schemas-microsoft-com:office:smarttags" w:element="PersonName">
              <w:r w:rsidR="00126F2C" w:rsidRPr="008A028A">
                <w:rPr>
                  <w:rFonts w:asciiTheme="minorHAnsi" w:hAnsiTheme="minorHAnsi" w:cstheme="minorHAnsi"/>
                  <w:sz w:val="22"/>
                  <w:szCs w:val="22"/>
                </w:rPr>
                <w:t>analityka</w:t>
              </w:r>
            </w:smartTag>
            <w:r w:rsidR="00126F2C" w:rsidRPr="008A028A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3E47D0">
              <w:rPr>
                <w:rFonts w:asciiTheme="minorHAnsi" w:hAnsiTheme="minorHAnsi" w:cstheme="minorHAnsi"/>
                <w:sz w:val="22"/>
                <w:szCs w:val="22"/>
              </w:rPr>
              <w:t>edyczna materiały e-learningowe</w:t>
            </w:r>
          </w:p>
          <w:p w14:paraId="0BD659B8" w14:textId="5EB64937" w:rsidR="00126F2C" w:rsidRPr="008A028A" w:rsidRDefault="00126F2C" w:rsidP="00126F2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0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Zofia Suchocka:</w:t>
            </w:r>
            <w:r w:rsidRPr="008A02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870B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Biochemia w pytaniach</w:t>
            </w:r>
            <w:r w:rsidR="00870B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A0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cz. 1 i 2 (</w:t>
            </w:r>
            <w:proofErr w:type="spellStart"/>
            <w:r w:rsidRPr="008A0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</w:t>
            </w:r>
            <w:proofErr w:type="spellEnd"/>
            <w:r w:rsidRPr="008A0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II) Skrypty dla  studentów II roku kierunku analityki medycznej  WUM. Wyd. Oficyna Wydawn</w:t>
            </w:r>
            <w:r w:rsidR="003E47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icza WUM 2018 r. (lub nowsze)</w:t>
            </w:r>
          </w:p>
          <w:p w14:paraId="393CB219" w14:textId="77777777" w:rsidR="00126F2C" w:rsidRPr="008A028A" w:rsidRDefault="00126F2C" w:rsidP="00126F2C">
            <w:pPr>
              <w:rPr>
                <w:rFonts w:asciiTheme="minorHAnsi" w:hAnsiTheme="minorHAnsi" w:cstheme="minorHAnsi"/>
                <w:sz w:val="22"/>
              </w:rPr>
            </w:pPr>
          </w:p>
          <w:p w14:paraId="10528821" w14:textId="77777777" w:rsidR="00014630" w:rsidRPr="00C01834" w:rsidRDefault="00014630" w:rsidP="00D13CF2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D13CF2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lastRenderedPageBreak/>
              <w:t>Uzupełniająca</w:t>
            </w:r>
          </w:p>
        </w:tc>
      </w:tr>
      <w:tr w:rsidR="00014630" w:rsidRPr="00C01834" w14:paraId="2B0597DD" w14:textId="77777777" w:rsidTr="00D13CF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6BB69A" w14:textId="77777777" w:rsidR="007F6F8D" w:rsidRPr="009325C7" w:rsidRDefault="007F6F8D" w:rsidP="007F6F8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846B2">
              <w:rPr>
                <w:color w:val="000000"/>
                <w:sz w:val="22"/>
                <w:szCs w:val="22"/>
                <w:lang w:val="en-US"/>
              </w:rPr>
              <w:t>Biochemia</w:t>
            </w:r>
            <w:proofErr w:type="spellEnd"/>
            <w:r w:rsidRPr="003846B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846B2">
              <w:rPr>
                <w:color w:val="000000"/>
                <w:sz w:val="22"/>
                <w:szCs w:val="22"/>
                <w:lang w:val="en-US"/>
              </w:rPr>
              <w:t>Seria</w:t>
            </w:r>
            <w:proofErr w:type="spellEnd"/>
            <w:r w:rsidRPr="003846B2">
              <w:rPr>
                <w:color w:val="00000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3846B2">
              <w:rPr>
                <w:color w:val="000000"/>
                <w:sz w:val="22"/>
                <w:szCs w:val="22"/>
                <w:lang w:val="en-US"/>
              </w:rPr>
              <w:t>Lippincotts</w:t>
            </w:r>
            <w:proofErr w:type="spellEnd"/>
            <w:r w:rsidRPr="003846B2">
              <w:rPr>
                <w:color w:val="000000"/>
                <w:sz w:val="22"/>
                <w:szCs w:val="22"/>
                <w:lang w:val="en-US"/>
              </w:rPr>
              <w:t xml:space="preserve"> Illustrated Reviews" </w:t>
            </w:r>
            <w:proofErr w:type="spellStart"/>
            <w:r w:rsidRPr="003846B2">
              <w:rPr>
                <w:sz w:val="22"/>
                <w:szCs w:val="22"/>
                <w:lang w:val="en-US"/>
              </w:rPr>
              <w:t>Autorzy</w:t>
            </w:r>
            <w:proofErr w:type="spellEnd"/>
            <w:r w:rsidRPr="003846B2">
              <w:rPr>
                <w:sz w:val="22"/>
                <w:szCs w:val="22"/>
                <w:lang w:val="en-US"/>
              </w:rPr>
              <w:t xml:space="preserve">: Denise R. Ferrier, red. wyd. pol. </w:t>
            </w:r>
            <w:r w:rsidRPr="009325C7">
              <w:rPr>
                <w:sz w:val="22"/>
                <w:szCs w:val="22"/>
              </w:rPr>
              <w:t xml:space="preserve">Dariusz </w:t>
            </w:r>
            <w:proofErr w:type="spellStart"/>
            <w:r w:rsidRPr="009325C7">
              <w:rPr>
                <w:sz w:val="22"/>
                <w:szCs w:val="22"/>
              </w:rPr>
              <w:t>Chlubek</w:t>
            </w:r>
            <w:proofErr w:type="spellEnd"/>
            <w:r w:rsidRPr="009325C7">
              <w:rPr>
                <w:sz w:val="22"/>
                <w:szCs w:val="22"/>
              </w:rPr>
              <w:t xml:space="preserve">, </w:t>
            </w:r>
            <w:proofErr w:type="spellStart"/>
            <w:r w:rsidRPr="009325C7">
              <w:rPr>
                <w:sz w:val="22"/>
                <w:szCs w:val="22"/>
              </w:rPr>
              <w:t>Edra</w:t>
            </w:r>
            <w:proofErr w:type="spellEnd"/>
            <w:r w:rsidRPr="009325C7">
              <w:rPr>
                <w:sz w:val="22"/>
                <w:szCs w:val="22"/>
              </w:rPr>
              <w:t xml:space="preserve"> Urban &amp; Partner  Wrocław 2018, wyd.1 (wybrane rozdziały).</w:t>
            </w:r>
          </w:p>
          <w:p w14:paraId="5348FCDF" w14:textId="77777777" w:rsidR="007F6F8D" w:rsidRDefault="007F6F8D" w:rsidP="007F6F8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325C7">
              <w:rPr>
                <w:sz w:val="22"/>
                <w:szCs w:val="22"/>
              </w:rPr>
              <w:t xml:space="preserve">Biochemia, Podręcznik Dla Studentów Uczelni Medycznych. Edward Bańkowski, </w:t>
            </w:r>
            <w:proofErr w:type="spellStart"/>
            <w:r w:rsidRPr="009325C7">
              <w:rPr>
                <w:sz w:val="22"/>
                <w:szCs w:val="22"/>
              </w:rPr>
              <w:t>Edra</w:t>
            </w:r>
            <w:proofErr w:type="spellEnd"/>
            <w:r w:rsidRPr="009325C7">
              <w:rPr>
                <w:sz w:val="22"/>
                <w:szCs w:val="22"/>
              </w:rPr>
              <w:t xml:space="preserve"> Urban &amp; Partner  Wrocław 2016, wyd. 3 (wybrane rozdziały)</w:t>
            </w:r>
          </w:p>
          <w:p w14:paraId="6BD552FB" w14:textId="77777777" w:rsidR="00460F89" w:rsidRPr="00460F89" w:rsidRDefault="00460F89" w:rsidP="00126F2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Berg JM, </w:t>
            </w:r>
            <w:proofErr w:type="spellStart"/>
            <w:r>
              <w:t>Tymoczko</w:t>
            </w:r>
            <w:proofErr w:type="spellEnd"/>
            <w:r>
              <w:t xml:space="preserve"> JL, </w:t>
            </w:r>
            <w:proofErr w:type="spellStart"/>
            <w:r>
              <w:t>Stryer</w:t>
            </w:r>
            <w:proofErr w:type="spellEnd"/>
            <w:r>
              <w:t xml:space="preserve"> L. Biochemia. PWN, Warszawa 2018 </w:t>
            </w:r>
          </w:p>
          <w:p w14:paraId="530267B6" w14:textId="71DD5DB8" w:rsidR="00126F2C" w:rsidRPr="009325C7" w:rsidRDefault="00126F2C" w:rsidP="00126F2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325C7">
              <w:rPr>
                <w:color w:val="000000"/>
                <w:sz w:val="22"/>
                <w:szCs w:val="22"/>
              </w:rPr>
              <w:t xml:space="preserve">dokumentacja fotograficzna, schematy metaboliczne, publikacje </w:t>
            </w:r>
            <w:r w:rsidR="007F6F8D" w:rsidRPr="009325C7">
              <w:rPr>
                <w:color w:val="000000"/>
                <w:sz w:val="22"/>
                <w:szCs w:val="22"/>
              </w:rPr>
              <w:t>z</w:t>
            </w:r>
            <w:r w:rsidRPr="009325C7">
              <w:rPr>
                <w:color w:val="000000"/>
                <w:sz w:val="22"/>
                <w:szCs w:val="22"/>
              </w:rPr>
              <w:t xml:space="preserve"> recenzowanych czasopism naukowych (np. z bazy </w:t>
            </w:r>
            <w:proofErr w:type="spellStart"/>
            <w:r w:rsidRPr="009325C7">
              <w:rPr>
                <w:color w:val="000000"/>
                <w:sz w:val="22"/>
                <w:szCs w:val="22"/>
              </w:rPr>
              <w:t>ResearchGate</w:t>
            </w:r>
            <w:proofErr w:type="spellEnd"/>
            <w:r w:rsidRPr="009325C7">
              <w:rPr>
                <w:color w:val="000000"/>
                <w:sz w:val="22"/>
                <w:szCs w:val="22"/>
              </w:rPr>
              <w:t xml:space="preserve"> lub bazy </w:t>
            </w:r>
            <w:proofErr w:type="spellStart"/>
            <w:r w:rsidRPr="009325C7">
              <w:rPr>
                <w:color w:val="000000"/>
                <w:sz w:val="22"/>
                <w:szCs w:val="22"/>
              </w:rPr>
              <w:t>pełnotekstowych</w:t>
            </w:r>
            <w:proofErr w:type="spellEnd"/>
            <w:r w:rsidRPr="009325C7">
              <w:rPr>
                <w:color w:val="000000"/>
                <w:sz w:val="22"/>
                <w:szCs w:val="22"/>
              </w:rPr>
              <w:t xml:space="preserve"> czasopism naukowych WUM dostępnych na s</w:t>
            </w:r>
            <w:r w:rsidR="003E47D0">
              <w:rPr>
                <w:color w:val="000000"/>
                <w:sz w:val="22"/>
                <w:szCs w:val="22"/>
              </w:rPr>
              <w:t>tronie WUM w zakładce SSL-VPN)</w:t>
            </w:r>
          </w:p>
          <w:p w14:paraId="47BFFACE" w14:textId="21F234D8" w:rsidR="00014630" w:rsidRPr="00C01834" w:rsidRDefault="00014630" w:rsidP="00460F89">
            <w:pPr>
              <w:pStyle w:val="NormalnyWeb"/>
              <w:spacing w:before="0" w:beforeAutospacing="0" w:after="0" w:afterAutospacing="0"/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13CF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13CF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13C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2D4E4A7F" w:rsidR="00A3096F" w:rsidRPr="00D1249A" w:rsidRDefault="00D1249A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249A">
              <w:rPr>
                <w:color w:val="auto"/>
              </w:rPr>
              <w:t>A.W6, A.W7, A.W8, A.W13,</w:t>
            </w:r>
            <w:r w:rsidR="00075E01">
              <w:rPr>
                <w:color w:val="auto"/>
              </w:rPr>
              <w:t xml:space="preserve"> A.U</w:t>
            </w:r>
            <w:r w:rsidR="00DC08E5">
              <w:rPr>
                <w:color w:val="auto"/>
              </w:rPr>
              <w:t>4,</w:t>
            </w:r>
            <w:r w:rsidRPr="00D1249A">
              <w:rPr>
                <w:color w:val="auto"/>
              </w:rPr>
              <w:t xml:space="preserve"> A.U12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5B5BB4" w14:textId="6A459457" w:rsidR="0047083A" w:rsidRPr="008A028A" w:rsidRDefault="0047083A" w:rsidP="0047083A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5 kolokwiów testowych ocenia wiadomości z wykładów</w:t>
            </w:r>
            <w:r w:rsidR="005338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seminariów łączn</w:t>
            </w:r>
            <w:r w:rsidR="00DC08E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e z efektami ukierunkowanego samokształcenia (zgodnie ze spisem haseł seminaryjnych oraz ćwiczeń audytoryjnych) </w:t>
            </w:r>
          </w:p>
          <w:p w14:paraId="5F745027" w14:textId="3EBB87F3" w:rsidR="00A3096F" w:rsidRPr="008A028A" w:rsidRDefault="00A3096F" w:rsidP="00D13C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iCs/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39D413D" w14:textId="6FA9D192" w:rsidR="00A3096F" w:rsidRPr="008A028A" w:rsidRDefault="00A563BD" w:rsidP="00D13C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minimum 5</w:t>
            </w:r>
            <w:r w:rsidR="0047083A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0%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+1</w:t>
            </w:r>
            <w:r w:rsidR="0047083A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poprawnych odpowiedzi w </w:t>
            </w:r>
            <w:r w:rsidR="00D1249A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każdym </w:t>
            </w:r>
            <w:r w:rsidR="0047083A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teście kolokwialnym</w:t>
            </w:r>
            <w:r w:rsidR="0041180C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, łącznie z 5 kolokwiów </w:t>
            </w:r>
            <w:r w:rsidR="007E06A6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student powinien uzyskać</w:t>
            </w:r>
            <w:r w:rsidR="0041180C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minimum 50 pkt.</w:t>
            </w:r>
            <w:r w:rsidR="0047083A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E06A6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na 75 pkt</w:t>
            </w:r>
            <w:r w:rsidR="007B5209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="007E06A6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możliwych</w:t>
            </w:r>
          </w:p>
          <w:p w14:paraId="0C33C0E3" w14:textId="1DE6893A" w:rsidR="00D1249A" w:rsidRPr="008A028A" w:rsidRDefault="00D1249A" w:rsidP="00D13C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6877308B" w:rsidR="00A3096F" w:rsidRPr="00C01834" w:rsidRDefault="001B101A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249A">
              <w:rPr>
                <w:color w:val="auto"/>
              </w:rPr>
              <w:t xml:space="preserve">A.W6, A.W7, A.W8, A.W13, </w:t>
            </w:r>
            <w:r w:rsidR="00DC08E5">
              <w:rPr>
                <w:color w:val="auto"/>
              </w:rPr>
              <w:t xml:space="preserve">A.U4, </w:t>
            </w:r>
            <w:r w:rsidRPr="00D1249A">
              <w:rPr>
                <w:color w:val="auto"/>
              </w:rPr>
              <w:t>A.U12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09992F" w14:textId="0DE12366" w:rsidR="00D1249A" w:rsidRPr="008A028A" w:rsidRDefault="00D1249A" w:rsidP="00D1249A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Aktywności podczas zajęć seminaryjnych</w:t>
            </w:r>
          </w:p>
          <w:p w14:paraId="7777E1DE" w14:textId="77777777" w:rsidR="00A3096F" w:rsidRPr="008A028A" w:rsidRDefault="00A3096F" w:rsidP="00D13C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iCs/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A8E1B3C" w14:textId="0C24F056" w:rsidR="00D1249A" w:rsidRPr="008A028A" w:rsidRDefault="00D1249A" w:rsidP="00D1249A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udział oraz jakość wypowiedzi w dyskusji  są oceniane w skali 0,5 - </w:t>
            </w:r>
            <w:r w:rsidR="008E2EF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pkt. (</w:t>
            </w:r>
            <w:r w:rsidRPr="008A028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nieobecność 0 pkt.); 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z 19 seminariów należy uzyskać minimum </w:t>
            </w:r>
            <w:r w:rsidR="008E2EF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22,5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pkt. na </w:t>
            </w:r>
            <w:r w:rsidR="008E2EF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57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pkt. możliwe)</w:t>
            </w:r>
          </w:p>
          <w:p w14:paraId="4D20FD21" w14:textId="77777777" w:rsidR="00A3096F" w:rsidRPr="008A028A" w:rsidRDefault="00A3096F" w:rsidP="00D13C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1B101A" w:rsidRPr="00C01834" w14:paraId="73610A9D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5931C9" w14:textId="6CC01FE8" w:rsidR="001B101A" w:rsidRPr="00D1249A" w:rsidRDefault="001B101A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A.W8,</w:t>
            </w:r>
            <w:r w:rsidR="004277A2">
              <w:rPr>
                <w:color w:val="auto"/>
              </w:rPr>
              <w:t xml:space="preserve"> A.U4,</w:t>
            </w:r>
            <w:r>
              <w:rPr>
                <w:color w:val="auto"/>
              </w:rPr>
              <w:t xml:space="preserve"> A.U12</w:t>
            </w:r>
            <w:r w:rsidR="004277A2">
              <w:rPr>
                <w:color w:val="auto"/>
              </w:rPr>
              <w:t xml:space="preserve">, </w:t>
            </w:r>
            <w:r w:rsidR="006B723A">
              <w:rPr>
                <w:color w:val="auto"/>
              </w:rPr>
              <w:t xml:space="preserve">K.1, </w:t>
            </w:r>
            <w:r w:rsidR="008179B3">
              <w:rPr>
                <w:color w:val="auto"/>
              </w:rPr>
              <w:t xml:space="preserve">K.2, </w:t>
            </w:r>
            <w:r w:rsidR="004277A2">
              <w:rPr>
                <w:color w:val="auto"/>
              </w:rPr>
              <w:t>K.</w:t>
            </w:r>
            <w:r w:rsidR="001233DD">
              <w:rPr>
                <w:color w:val="auto"/>
              </w:rPr>
              <w:t>6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037C7B" w14:textId="77777777" w:rsidR="001B101A" w:rsidRPr="008A028A" w:rsidRDefault="001B101A" w:rsidP="001B101A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Prezentacja ustna wybranych zagadnień biochemicznych wspomagana dokumentacją w formacie </w:t>
            </w:r>
            <w:proofErr w:type="spellStart"/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14:paraId="53D79741" w14:textId="77777777" w:rsidR="001B101A" w:rsidRPr="008A028A" w:rsidRDefault="001B101A" w:rsidP="00D1249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9D1DC3" w14:textId="75EDF5B1" w:rsidR="001B101A" w:rsidRPr="008A028A" w:rsidRDefault="001B101A" w:rsidP="001B101A">
            <w:pPr>
              <w:rPr>
                <w:rFonts w:asciiTheme="minorHAnsi" w:eastAsia="Times New Roman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umiejętności wyszukiwania, selekcjonowania informacji </w:t>
            </w:r>
            <w:r w:rsidRPr="008A028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oraz referowania zagadnienia w postaci krótkiej prezentacji multimedialnej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jest oceniana w skali </w:t>
            </w:r>
            <w:r w:rsidR="00052A9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0,5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8E2EF4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pkt.</w:t>
            </w:r>
            <w:r w:rsidRPr="008A028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(student powinien uzyskać min. </w:t>
            </w:r>
            <w:r w:rsidR="00C449B1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3</w:t>
            </w:r>
            <w:r w:rsidRPr="008A028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pkt./2 semestry zajęć)</w:t>
            </w:r>
          </w:p>
          <w:p w14:paraId="10D26B0A" w14:textId="77777777" w:rsidR="001B101A" w:rsidRPr="008A028A" w:rsidRDefault="001B101A" w:rsidP="00D1249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64147" w:rsidRPr="00C01834" w14:paraId="17613519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40320D" w14:textId="65C9AD96" w:rsidR="00964147" w:rsidRDefault="00964147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 A.U6, </w:t>
            </w:r>
            <w:r w:rsidR="0059637D">
              <w:rPr>
                <w:color w:val="auto"/>
              </w:rPr>
              <w:t xml:space="preserve">A.U4, </w:t>
            </w:r>
            <w:r>
              <w:rPr>
                <w:color w:val="auto"/>
              </w:rPr>
              <w:t>A.U12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6CCF883" w14:textId="2194FA73" w:rsidR="00964147" w:rsidRPr="008A028A" w:rsidRDefault="00964147" w:rsidP="00456F71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6 kartkówek z podstaw teoretycznych wykonywanych ćwiczeń (przed 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>rozpoczęciem każdego ćwiczenia</w:t>
            </w:r>
            <w:r w:rsidR="006B723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E9C581D" w14:textId="4DC1B1E0" w:rsidR="00964147" w:rsidRPr="008A028A" w:rsidRDefault="00964147" w:rsidP="00964147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kartkówki oceniane są w 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skali </w:t>
            </w:r>
            <w:r w:rsidR="00052A9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0,5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- 2 pkt </w:t>
            </w:r>
            <w:r w:rsidR="007771E8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(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student powinien uzyskać minimum </w:t>
            </w:r>
            <w:r w:rsidR="005359B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6 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pkt. na 1</w:t>
            </w:r>
            <w:r w:rsidR="005359B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pkt. </w:t>
            </w:r>
            <w:r w:rsidR="005359B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możliw</w:t>
            </w:r>
            <w:r w:rsidR="00456F7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ych</w:t>
            </w:r>
            <w:r w:rsidR="007771E8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)</w:t>
            </w:r>
            <w:r w:rsidR="00456F7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06680A0" w14:textId="77777777" w:rsidR="00964147" w:rsidRPr="008A028A" w:rsidRDefault="00964147" w:rsidP="001B101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107C6" w:rsidRPr="00C01834" w14:paraId="1645F0BC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6A003C" w14:textId="152D06CB" w:rsidR="003107C6" w:rsidRDefault="0059637D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A.U</w:t>
            </w:r>
            <w:r w:rsidR="008179B3">
              <w:rPr>
                <w:color w:val="auto"/>
              </w:rPr>
              <w:t xml:space="preserve">4, </w:t>
            </w:r>
            <w:r w:rsidR="003107C6">
              <w:rPr>
                <w:color w:val="auto"/>
              </w:rPr>
              <w:t>A.U6, A.U12</w:t>
            </w:r>
          </w:p>
          <w:p w14:paraId="0C9B8073" w14:textId="14312BCC" w:rsidR="003107C6" w:rsidRDefault="003107C6" w:rsidP="00D13CF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BB33E3" w14:textId="77777777" w:rsidR="003107C6" w:rsidRPr="008A028A" w:rsidRDefault="003107C6" w:rsidP="003107C6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testowy sprawdzian wiedzy z zakresu podstaw teoretycznych wykonywanych ćwiczeń w tym obliczeń biochemicznych  </w:t>
            </w:r>
          </w:p>
          <w:p w14:paraId="449B67D6" w14:textId="77777777" w:rsidR="003107C6" w:rsidRPr="008A028A" w:rsidRDefault="003107C6" w:rsidP="00964147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104B47" w14:textId="6ABB509E" w:rsidR="003107C6" w:rsidRPr="008A028A" w:rsidRDefault="00F723D8" w:rsidP="00F723D8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m</w:t>
            </w:r>
            <w:r w:rsidR="003107C6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inimum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563B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3107C6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0%</w:t>
            </w:r>
            <w:r w:rsidR="00A563B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+1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poprawnych </w:t>
            </w:r>
            <w:r w:rsidR="003107C6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odpowiedzi zalicza test</w:t>
            </w:r>
          </w:p>
          <w:p w14:paraId="0724BC43" w14:textId="6E2195D6" w:rsidR="003107C6" w:rsidRPr="008A028A" w:rsidRDefault="003107C6" w:rsidP="00F723D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(student powinien uzyskać minimum </w:t>
            </w:r>
            <w:r w:rsidR="005359B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10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pkt. na </w:t>
            </w:r>
            <w:r w:rsidR="00130C2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="005359B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5 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pkt. możliwych)</w:t>
            </w:r>
          </w:p>
          <w:p w14:paraId="18EB4F17" w14:textId="77777777" w:rsidR="003107C6" w:rsidRPr="008A028A" w:rsidRDefault="003107C6" w:rsidP="00964147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4E5C91" w:rsidRPr="00C01834" w14:paraId="53FD1F29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C18811" w14:textId="268D953E" w:rsidR="004E5C91" w:rsidRDefault="004E5C91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A.U6, A.U12</w:t>
            </w:r>
            <w:r w:rsidR="008179B3">
              <w:rPr>
                <w:color w:val="auto"/>
              </w:rPr>
              <w:t>, K.7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B5039DD" w14:textId="31842961" w:rsidR="00456F71" w:rsidRPr="008A028A" w:rsidRDefault="004E5C91" w:rsidP="00456F71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ab/>
              <w:t>ocena części praktycznej ćwiczeń laboratoryjnych odbywa się na podstawie poprawności wykonywania zadań zgodnie z instrukcją,  wiarygodności i precyzji uzyskiwanych wyników analiz, raportów z ćwiczeń oraz sprawdzianu praktycznego (wykonanie oznaczeń laboratoryjnych</w:t>
            </w:r>
            <w:r w:rsid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 zleconych obliczeń)</w:t>
            </w:r>
            <w:r w:rsidR="00456F7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56F71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), dodatkowo sprawdzian oceniający umiejętność wykorzystania w praktyce wiedzy</w:t>
            </w:r>
            <w:r w:rsidR="00456F7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i umiejętności</w:t>
            </w:r>
            <w:r w:rsidR="00456F71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nabyt</w:t>
            </w:r>
            <w:r w:rsidR="00456F7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ych</w:t>
            </w:r>
            <w:r w:rsidR="00456F71"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podczas ćwiczeń.</w:t>
            </w:r>
          </w:p>
          <w:p w14:paraId="688DBCC7" w14:textId="1FC87DD9" w:rsidR="004E5C91" w:rsidRPr="008A028A" w:rsidRDefault="004E5C91" w:rsidP="004E5C91">
            <w:pPr>
              <w:tabs>
                <w:tab w:val="left" w:pos="4368"/>
              </w:tabs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C2A0D6" w14:textId="5C232FFA" w:rsidR="004E5C91" w:rsidRPr="005359B1" w:rsidRDefault="004E5C91" w:rsidP="005359B1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ćwiczenia oceniane są w skali </w:t>
            </w:r>
            <w:r w:rsidR="00130C2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0,5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- 2 pkt. </w:t>
            </w:r>
            <w:r w:rsidR="00C35B0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(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należy uzyskać minimum </w:t>
            </w:r>
            <w:r w:rsidR="005359B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6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pkt, na 1</w:t>
            </w:r>
            <w:r w:rsidR="005359B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pkt. możliwych</w:t>
            </w:r>
            <w:r w:rsidR="00C35B0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)</w:t>
            </w:r>
            <w:r w:rsidR="00456F7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FB067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sprawdzian praktyczny</w:t>
            </w:r>
            <w:r w:rsidR="00C35B0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jest</w:t>
            </w:r>
            <w:r w:rsidR="00FB067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na zaliczenie</w:t>
            </w:r>
          </w:p>
          <w:p w14:paraId="20901EDF" w14:textId="77777777" w:rsidR="004E5C91" w:rsidRPr="008A028A" w:rsidRDefault="004E5C91" w:rsidP="003107C6">
            <w:pPr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4E5C91" w:rsidRPr="00C01834" w14:paraId="3EF673E6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25C719" w14:textId="1AF34F04" w:rsidR="004E5C91" w:rsidRDefault="008179B3" w:rsidP="00D13CF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A.U4, </w:t>
            </w:r>
            <w:r w:rsidR="004E5C91">
              <w:rPr>
                <w:color w:val="auto"/>
              </w:rPr>
              <w:t>A.U12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53D875" w14:textId="7F0404A8" w:rsidR="004E5C91" w:rsidRPr="008A028A" w:rsidRDefault="004E5C91" w:rsidP="004E5C91">
            <w:pPr>
              <w:tabs>
                <w:tab w:val="left" w:pos="4368"/>
              </w:tabs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nawyk samokształcenia student rozwija  przygotowując się do seminariów, prezentacji  multimedialnych oraz  podczas rozwiązywania pytań testowych ze skryptu pt. Biochemia w pytaniach </w:t>
            </w:r>
            <w:proofErr w:type="spellStart"/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cz</w:t>
            </w:r>
            <w:proofErr w:type="spellEnd"/>
            <w:r w:rsidRPr="008A028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1 i 2.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64CA407" w14:textId="77777777" w:rsidR="004E5C91" w:rsidRPr="008A028A" w:rsidRDefault="004E5C91" w:rsidP="004E5C91">
            <w:pPr>
              <w:rPr>
                <w:rFonts w:asciiTheme="minorHAnsi" w:eastAsia="Times New Roman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efekt końcowy  samokształcenia jest weryfikowany podczas ćwiczeń audytoryjnych, seminariów oraz kolokwiów </w:t>
            </w:r>
          </w:p>
          <w:p w14:paraId="0EA3DA32" w14:textId="775E0203" w:rsidR="004E5C91" w:rsidRPr="008A028A" w:rsidRDefault="004E5C91" w:rsidP="004E5C91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A028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 uwzględniany jest on w ocenie końcowej</w:t>
            </w:r>
            <w:r w:rsidR="005359B1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z przedmiotu</w:t>
            </w:r>
          </w:p>
        </w:tc>
      </w:tr>
    </w:tbl>
    <w:tbl>
      <w:tblPr>
        <w:tblStyle w:val="Tabela-Siatka"/>
        <w:tblW w:w="10205" w:type="dxa"/>
        <w:tblInd w:w="-6" w:type="dxa"/>
        <w:tblLook w:val="04A0" w:firstRow="1" w:lastRow="0" w:firstColumn="1" w:lastColumn="0" w:noHBand="0" w:noVBand="1"/>
      </w:tblPr>
      <w:tblGrid>
        <w:gridCol w:w="1700"/>
        <w:gridCol w:w="3180"/>
        <w:gridCol w:w="206"/>
        <w:gridCol w:w="5086"/>
        <w:gridCol w:w="33"/>
      </w:tblGrid>
      <w:tr w:rsidR="00A36E56" w14:paraId="1B24C830" w14:textId="77777777" w:rsidTr="00AB4F91">
        <w:trPr>
          <w:trHeight w:val="465"/>
        </w:trPr>
        <w:tc>
          <w:tcPr>
            <w:tcW w:w="10205" w:type="dxa"/>
            <w:gridSpan w:val="5"/>
          </w:tcPr>
          <w:p w14:paraId="34F60ECA" w14:textId="77777777" w:rsidR="00A36E56" w:rsidRDefault="00A36E56" w:rsidP="00D13CF2">
            <w:pPr>
              <w:suppressAutoHyphens/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zaliczenia przedmiotu: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EA233F2" w14:textId="77777777" w:rsidR="00A36E56" w:rsidRDefault="00A36E56" w:rsidP="00D13CF2">
            <w:pPr>
              <w:suppressAutoHyphens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AFBF95" w14:textId="77777777" w:rsidR="00A36E56" w:rsidRDefault="00A36E56" w:rsidP="00D13CF2">
            <w:pPr>
              <w:numPr>
                <w:ilvl w:val="0"/>
                <w:numId w:val="8"/>
              </w:numPr>
              <w:suppressAutoHyphens/>
              <w:spacing w:after="0"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Część seminaryjno-wykładowa</w:t>
            </w:r>
            <w:r>
              <w:rPr>
                <w:rFonts w:ascii="Arial" w:hAnsi="Arial" w:cs="Arial"/>
                <w:iCs/>
                <w:sz w:val="20"/>
                <w:szCs w:val="20"/>
              </w:rPr>
              <w:t>: 5 kolokwiów testowych (test</w:t>
            </w:r>
          </w:p>
          <w:p w14:paraId="6455637C" w14:textId="77777777" w:rsidR="00A36E56" w:rsidRDefault="00A36E56" w:rsidP="00D13CF2">
            <w:pPr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jednokrotnego wyboru wielokrotnej odpowiedzi, I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II termin po 40 pytań) oraz egzamin testowy</w:t>
            </w:r>
          </w:p>
          <w:p w14:paraId="3AD67A44" w14:textId="041069AC" w:rsidR="00A36E56" w:rsidRDefault="00A36E56" w:rsidP="00D13CF2">
            <w:pPr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(test jednokrotnego wyboru wie</w:t>
            </w:r>
            <w:r w:rsidR="002A6094">
              <w:rPr>
                <w:rFonts w:ascii="Arial" w:hAnsi="Arial" w:cs="Arial"/>
                <w:iCs/>
                <w:sz w:val="20"/>
                <w:szCs w:val="20"/>
              </w:rPr>
              <w:t>lokrotnej odpowiedzi, 50 pytań)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14:paraId="511D63F6" w14:textId="4B7B8E5B" w:rsidR="00A36E56" w:rsidRDefault="00A36E56" w:rsidP="00D13CF2">
            <w:pPr>
              <w:numPr>
                <w:ilvl w:val="0"/>
                <w:numId w:val="8"/>
              </w:numPr>
              <w:suppressAutoHyphens/>
              <w:spacing w:after="0"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Część laboratoryjna</w:t>
            </w:r>
            <w:r>
              <w:rPr>
                <w:rFonts w:ascii="Arial" w:hAnsi="Arial" w:cs="Arial"/>
                <w:iCs/>
                <w:sz w:val="20"/>
                <w:szCs w:val="20"/>
              </w:rPr>
              <w:t>: zaliczenie przynajmniej na wymagane minimum punktowe:</w:t>
            </w:r>
            <w:r w:rsidR="00E5653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B0670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="006E5B6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ćwiczeń laboratoryjnych (CL), sprawdzianu praktycznego oraz </w:t>
            </w:r>
            <w:r w:rsidR="00FB0670">
              <w:rPr>
                <w:rFonts w:ascii="Arial" w:hAnsi="Arial" w:cs="Arial"/>
                <w:iCs/>
                <w:sz w:val="20"/>
                <w:szCs w:val="20"/>
              </w:rPr>
              <w:t>testu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zaliczeniow</w:t>
            </w:r>
            <w:r w:rsidR="00FB0670">
              <w:rPr>
                <w:rFonts w:ascii="Arial" w:hAnsi="Arial" w:cs="Arial"/>
                <w:iCs/>
                <w:sz w:val="20"/>
                <w:szCs w:val="20"/>
              </w:rPr>
              <w:t>ego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 zakresu CL.                                                         </w:t>
            </w:r>
          </w:p>
          <w:p w14:paraId="6F90A55D" w14:textId="77777777" w:rsidR="00A36E56" w:rsidRDefault="00A36E56" w:rsidP="00D13CF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A36E56" w14:paraId="36869594" w14:textId="77777777" w:rsidTr="00AB4F91">
        <w:trPr>
          <w:trHeight w:val="70"/>
        </w:trPr>
        <w:tc>
          <w:tcPr>
            <w:tcW w:w="4880" w:type="dxa"/>
            <w:gridSpan w:val="2"/>
            <w:hideMark/>
          </w:tcPr>
          <w:p w14:paraId="6D20A663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Cs w:val="18"/>
              </w:rPr>
            </w:pPr>
            <w:r>
              <w:rPr>
                <w:rFonts w:ascii="Arial" w:hAnsi="Arial" w:cs="Arial"/>
                <w:bCs/>
                <w:iCs/>
                <w:szCs w:val="18"/>
              </w:rPr>
              <w:t xml:space="preserve">Ocena z kolokwium testowego z zakresu wiedzy wykładowej i seminaryjnej </w:t>
            </w:r>
          </w:p>
        </w:tc>
        <w:tc>
          <w:tcPr>
            <w:tcW w:w="5325" w:type="dxa"/>
            <w:gridSpan w:val="3"/>
            <w:hideMark/>
          </w:tcPr>
          <w:p w14:paraId="189C12B6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A36E56" w14:paraId="2B6FBE3C" w14:textId="77777777" w:rsidTr="00AB4F91">
        <w:trPr>
          <w:trHeight w:val="465"/>
        </w:trPr>
        <w:tc>
          <w:tcPr>
            <w:tcW w:w="4880" w:type="dxa"/>
            <w:gridSpan w:val="2"/>
            <w:hideMark/>
          </w:tcPr>
          <w:p w14:paraId="642510DA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 pkt</w:t>
            </w:r>
          </w:p>
        </w:tc>
        <w:tc>
          <w:tcPr>
            <w:tcW w:w="5325" w:type="dxa"/>
            <w:gridSpan w:val="3"/>
            <w:hideMark/>
          </w:tcPr>
          <w:p w14:paraId="7D045CF9" w14:textId="648A2052" w:rsidR="00A36E56" w:rsidRDefault="00A36E56" w:rsidP="00067BF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&lt; </w:t>
            </w:r>
            <w:r w:rsidR="00A061B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0%</w:t>
            </w:r>
            <w:r w:rsidR="00A061B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+1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odpowiedzi  poprawnych &lt; </w:t>
            </w:r>
            <w:r w:rsidR="00067B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pkt</w:t>
            </w:r>
          </w:p>
        </w:tc>
      </w:tr>
      <w:tr w:rsidR="00A36E56" w14:paraId="2B4D874F" w14:textId="77777777" w:rsidTr="00AB4F91">
        <w:trPr>
          <w:trHeight w:val="70"/>
        </w:trPr>
        <w:tc>
          <w:tcPr>
            <w:tcW w:w="4880" w:type="dxa"/>
            <w:gridSpan w:val="2"/>
            <w:hideMark/>
          </w:tcPr>
          <w:p w14:paraId="78E1CE59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 pkt</w:t>
            </w:r>
          </w:p>
        </w:tc>
        <w:tc>
          <w:tcPr>
            <w:tcW w:w="5325" w:type="dxa"/>
            <w:gridSpan w:val="3"/>
            <w:hideMark/>
          </w:tcPr>
          <w:p w14:paraId="09B62246" w14:textId="194FA554" w:rsidR="00A36E56" w:rsidRDefault="00A36E56" w:rsidP="00067BF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(2</w:t>
            </w:r>
            <w:r w:rsidR="00067BF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– 2</w:t>
            </w:r>
            <w:r w:rsidR="00067BF5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poprawnych/ 40 możliwych)</w:t>
            </w:r>
          </w:p>
        </w:tc>
      </w:tr>
      <w:tr w:rsidR="00A36E56" w14:paraId="021F2867" w14:textId="77777777" w:rsidTr="00AB4F91">
        <w:trPr>
          <w:trHeight w:val="465"/>
        </w:trPr>
        <w:tc>
          <w:tcPr>
            <w:tcW w:w="4880" w:type="dxa"/>
            <w:gridSpan w:val="2"/>
            <w:hideMark/>
          </w:tcPr>
          <w:p w14:paraId="584CBE29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 pkt</w:t>
            </w:r>
          </w:p>
        </w:tc>
        <w:tc>
          <w:tcPr>
            <w:tcW w:w="5325" w:type="dxa"/>
            <w:gridSpan w:val="3"/>
            <w:hideMark/>
          </w:tcPr>
          <w:p w14:paraId="13280A48" w14:textId="719373CB" w:rsidR="00A36E56" w:rsidRDefault="00A36E56" w:rsidP="00067BF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(2</w:t>
            </w:r>
            <w:r w:rsidR="00067BF5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- 2</w:t>
            </w:r>
            <w:r w:rsidR="00067BF5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poprawnych/ 40 możliwych)</w:t>
            </w:r>
          </w:p>
        </w:tc>
      </w:tr>
      <w:tr w:rsidR="00A36E56" w14:paraId="5DE6287C" w14:textId="77777777" w:rsidTr="00AB4F91">
        <w:trPr>
          <w:trHeight w:val="70"/>
        </w:trPr>
        <w:tc>
          <w:tcPr>
            <w:tcW w:w="4880" w:type="dxa"/>
            <w:gridSpan w:val="2"/>
            <w:hideMark/>
          </w:tcPr>
          <w:p w14:paraId="005DAC66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 pkt</w:t>
            </w:r>
          </w:p>
        </w:tc>
        <w:tc>
          <w:tcPr>
            <w:tcW w:w="5325" w:type="dxa"/>
            <w:gridSpan w:val="3"/>
            <w:hideMark/>
          </w:tcPr>
          <w:p w14:paraId="24AB6248" w14:textId="3BB6F82E" w:rsidR="00A36E56" w:rsidRDefault="00A36E56" w:rsidP="00067BF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067BF5">
              <w:rPr>
                <w:rFonts w:ascii="Arial" w:hAnsi="Arial" w:cs="Arial"/>
                <w:bCs/>
                <w:iCs/>
                <w:sz w:val="20"/>
                <w:szCs w:val="20"/>
              </w:rPr>
              <w:t>29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– 32 poprawnych/ 40 możliwych)</w:t>
            </w:r>
          </w:p>
        </w:tc>
      </w:tr>
      <w:tr w:rsidR="00A36E56" w14:paraId="60373517" w14:textId="77777777" w:rsidTr="00AB4F91">
        <w:trPr>
          <w:trHeight w:val="70"/>
        </w:trPr>
        <w:tc>
          <w:tcPr>
            <w:tcW w:w="4880" w:type="dxa"/>
            <w:gridSpan w:val="2"/>
            <w:hideMark/>
          </w:tcPr>
          <w:p w14:paraId="61ABFFCD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 pkt</w:t>
            </w:r>
          </w:p>
        </w:tc>
        <w:tc>
          <w:tcPr>
            <w:tcW w:w="5325" w:type="dxa"/>
            <w:gridSpan w:val="3"/>
            <w:hideMark/>
          </w:tcPr>
          <w:p w14:paraId="1E8144C0" w14:textId="5E627AFB" w:rsidR="00A36E56" w:rsidRDefault="00A36E56" w:rsidP="00067BF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(33 – 3</w:t>
            </w:r>
            <w:r w:rsidR="00067BF5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poprawnych/ 40 możliwych)</w:t>
            </w:r>
          </w:p>
        </w:tc>
      </w:tr>
      <w:tr w:rsidR="00A36E56" w14:paraId="2BB15306" w14:textId="77777777" w:rsidTr="00AB4F91">
        <w:trPr>
          <w:trHeight w:val="70"/>
        </w:trPr>
        <w:tc>
          <w:tcPr>
            <w:tcW w:w="4880" w:type="dxa"/>
            <w:gridSpan w:val="2"/>
            <w:hideMark/>
          </w:tcPr>
          <w:p w14:paraId="40FCAE2A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 pkt</w:t>
            </w:r>
          </w:p>
        </w:tc>
        <w:tc>
          <w:tcPr>
            <w:tcW w:w="5325" w:type="dxa"/>
            <w:gridSpan w:val="3"/>
            <w:hideMark/>
          </w:tcPr>
          <w:p w14:paraId="38B24FEF" w14:textId="518D248A" w:rsidR="00A36E56" w:rsidRDefault="00A36E56" w:rsidP="00067BF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(3</w:t>
            </w:r>
            <w:r w:rsidR="00067BF5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– 38 poprawnych/ 40 możliwych)</w:t>
            </w:r>
          </w:p>
        </w:tc>
      </w:tr>
      <w:tr w:rsidR="00A36E56" w14:paraId="189A6321" w14:textId="77777777" w:rsidTr="00AB4F91">
        <w:trPr>
          <w:trHeight w:val="70"/>
        </w:trPr>
        <w:tc>
          <w:tcPr>
            <w:tcW w:w="4880" w:type="dxa"/>
            <w:gridSpan w:val="2"/>
            <w:hideMark/>
          </w:tcPr>
          <w:p w14:paraId="4CCAE6CB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15 pkt</w:t>
            </w:r>
          </w:p>
        </w:tc>
        <w:tc>
          <w:tcPr>
            <w:tcW w:w="5325" w:type="dxa"/>
            <w:gridSpan w:val="3"/>
            <w:hideMark/>
          </w:tcPr>
          <w:p w14:paraId="1F04DCE1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(39 – 40 poprawnych/ 40 możliwych)</w:t>
            </w:r>
          </w:p>
        </w:tc>
      </w:tr>
      <w:tr w:rsidR="00A36E56" w14:paraId="07D15664" w14:textId="77777777" w:rsidTr="00AB4F91">
        <w:trPr>
          <w:trHeight w:val="70"/>
        </w:trPr>
        <w:tc>
          <w:tcPr>
            <w:tcW w:w="10205" w:type="dxa"/>
            <w:gridSpan w:val="5"/>
            <w:hideMark/>
          </w:tcPr>
          <w:p w14:paraId="75D9B616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Zasady oceny punktowej poszczególnych elementów zajęć:</w:t>
            </w: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6"/>
              <w:gridCol w:w="2521"/>
              <w:gridCol w:w="2948"/>
            </w:tblGrid>
            <w:tr w:rsidR="00A36E56" w14:paraId="3230A50C" w14:textId="77777777" w:rsidTr="00D13CF2"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B66AC" w14:textId="7777777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Rodzaj (liczba) zajęć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EB7E9" w14:textId="7777777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Maksymalna liczba punktów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26746" w14:textId="7777777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Minima  punktowe</w:t>
                  </w:r>
                </w:p>
              </w:tc>
            </w:tr>
            <w:tr w:rsidR="00A36E56" w14:paraId="02649220" w14:textId="77777777" w:rsidTr="00D13CF2"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8952E" w14:textId="7777777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Seminaria (19)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FB4B2" w14:textId="5E286A68" w:rsidR="00A36E56" w:rsidRDefault="00A36E56" w:rsidP="006E5B6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19 x </w:t>
                  </w:r>
                  <w:r w:rsidR="006E5B6B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=</w:t>
                  </w:r>
                  <w:r w:rsidR="006E5B6B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3BFDF" w14:textId="38101B3C" w:rsidR="00A36E56" w:rsidRDefault="006E5B6B" w:rsidP="00D13CF2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22,5</w:t>
                  </w:r>
                </w:p>
              </w:tc>
            </w:tr>
            <w:tr w:rsidR="00A36E56" w14:paraId="6D888CF6" w14:textId="77777777" w:rsidTr="00D13CF2"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68D5F" w14:textId="7777777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Kolokwia (5)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A54C0" w14:textId="7777777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15 x 5 = 75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20F0F" w14:textId="7777777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50</w:t>
                  </w:r>
                </w:p>
              </w:tc>
            </w:tr>
            <w:tr w:rsidR="00A36E56" w14:paraId="3EFCD7E0" w14:textId="77777777" w:rsidTr="00D13CF2"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4C392" w14:textId="77777777" w:rsidR="00A36E56" w:rsidRDefault="00A36E56" w:rsidP="0057690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Ćwiczenia laboratoryjne </w:t>
                  </w:r>
                </w:p>
                <w:p w14:paraId="234D0E12" w14:textId="10806124" w:rsidR="0057690F" w:rsidRDefault="00456F71" w:rsidP="0057690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sprawdzian</w:t>
                  </w:r>
                  <w:r w:rsidR="0057690F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praktyczny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72046" w14:textId="77777777" w:rsidR="00A36E56" w:rsidRDefault="0057690F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</w:t>
                  </w:r>
                  <w:r w:rsidR="00A36E5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x 2 = 1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</w:t>
                  </w:r>
                </w:p>
                <w:p w14:paraId="5E217ABD" w14:textId="0C3CDAD1" w:rsidR="0057690F" w:rsidRDefault="0057690F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zal</w:t>
                  </w:r>
                  <w:proofErr w:type="spellEnd"/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D88D2" w14:textId="6506D57D" w:rsidR="00A36E56" w:rsidRDefault="00BD65C8" w:rsidP="00D13CF2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</w:t>
                  </w:r>
                </w:p>
                <w:p w14:paraId="456E9953" w14:textId="19DC54C5" w:rsidR="0057690F" w:rsidRDefault="0057690F" w:rsidP="00D13CF2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zal</w:t>
                  </w:r>
                  <w:proofErr w:type="spellEnd"/>
                </w:p>
              </w:tc>
            </w:tr>
            <w:tr w:rsidR="00A36E56" w14:paraId="5FADAE8C" w14:textId="77777777" w:rsidTr="00D13CF2"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1DCB0" w14:textId="2E4E7768" w:rsidR="00A36E56" w:rsidRPr="0057690F" w:rsidRDefault="00A36E56" w:rsidP="0057690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Cs w:val="18"/>
                    </w:rPr>
                    <w:t>Sprawdzian teoretycznego przygotowania do ćwiczeń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EA204" w14:textId="2CD17383" w:rsidR="00A36E56" w:rsidRPr="00A86846" w:rsidRDefault="00A36E56" w:rsidP="00A86846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 x 2 = 12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5E060" w14:textId="763D0F64" w:rsidR="00A36E56" w:rsidRDefault="00A36E56" w:rsidP="00A86846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</w:tr>
            <w:tr w:rsidR="00A36E56" w14:paraId="5B071AEB" w14:textId="77777777" w:rsidTr="00D13CF2"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E0B60" w14:textId="58680A8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Test zaliczeniowy z ćwiczeń labora</w:t>
                  </w:r>
                  <w:r w:rsidR="0036531B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toryjnych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7258A" w14:textId="3B3377EE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</w:t>
                  </w:r>
                  <w:r w:rsidR="0057690F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7D36F" w14:textId="09411823" w:rsidR="00A36E56" w:rsidRDefault="0057690F" w:rsidP="00D13CF2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A36E56" w14:paraId="61715F65" w14:textId="77777777" w:rsidTr="00D13CF2"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0A228" w14:textId="7777777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Ćwiczenia audytoryjne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9AAE1" w14:textId="77C1743F" w:rsidR="00A36E56" w:rsidRDefault="00052A9E" w:rsidP="00052A9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</w:t>
                  </w:r>
                  <w:r w:rsidR="00A36E5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x </w:t>
                  </w:r>
                  <w:r w:rsidR="006E5B6B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</w:t>
                  </w:r>
                  <w:r w:rsidR="00A36E5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= 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D451E" w14:textId="29270BE7" w:rsidR="00A36E56" w:rsidRDefault="00052A9E" w:rsidP="00D13CF2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A36E56" w14:paraId="0AE29415" w14:textId="77777777" w:rsidTr="00D13CF2"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55659B2E" w14:textId="77777777" w:rsidR="00A36E56" w:rsidRDefault="00A36E56" w:rsidP="00D13CF2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Łącznie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35FF065C" w14:textId="73C04EBB" w:rsidR="00A36E56" w:rsidRPr="008E2EF4" w:rsidRDefault="008E2EF4" w:rsidP="00AD69DB">
                  <w:pPr>
                    <w:autoSpaceDE w:val="0"/>
                    <w:autoSpaceDN w:val="0"/>
                    <w:adjustRightInd w:val="0"/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8E2EF4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18</w:t>
                  </w:r>
                  <w:r w:rsidR="00052A9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3A3B850" w14:textId="5B608A1C" w:rsidR="00A36E56" w:rsidRPr="00AD69DB" w:rsidRDefault="008E2EF4" w:rsidP="00AD69DB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AD69DB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9</w:t>
                  </w:r>
                  <w:r w:rsidR="00052A9E" w:rsidRPr="00AD69DB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7</w:t>
                  </w:r>
                  <w:r w:rsidRPr="00AD69DB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,5</w:t>
                  </w:r>
                </w:p>
              </w:tc>
            </w:tr>
          </w:tbl>
          <w:p w14:paraId="315793E4" w14:textId="77777777" w:rsidR="00A36E56" w:rsidRDefault="00A36E56" w:rsidP="00D13CF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6E56" w14:paraId="2D15FCE3" w14:textId="77777777" w:rsidTr="00AB4F91">
        <w:trPr>
          <w:trHeight w:val="70"/>
        </w:trPr>
        <w:tc>
          <w:tcPr>
            <w:tcW w:w="10205" w:type="dxa"/>
            <w:gridSpan w:val="5"/>
          </w:tcPr>
          <w:p w14:paraId="04EBF587" w14:textId="77777777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B36DC2F" w14:textId="7C63B27F" w:rsidR="00A36E56" w:rsidRDefault="00A36E56" w:rsidP="00D13CF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Kryterium zaliczenia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76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 dopuszczenia do egzaminu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to uzyskanie łącznie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minimum </w:t>
            </w:r>
            <w:r w:rsidR="008E2E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</w:t>
            </w:r>
            <w:r w:rsidR="00052A9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="008E2E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,5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pkt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</w:p>
          <w:p w14:paraId="3D101582" w14:textId="2B51F08C" w:rsidR="00A36E56" w:rsidRPr="00F45293" w:rsidRDefault="00A36E56" w:rsidP="005A33C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Uzyskanie łącznie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8E2E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052A9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pkt. </w:t>
            </w:r>
            <w:r w:rsidR="003B2F4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3A3D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Symbol" w:char="F0B3"/>
            </w:r>
            <w:r w:rsidR="003A3D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7</w:t>
            </w:r>
            <w:r w:rsidR="0088173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3A3D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% </w:t>
            </w:r>
            <w:r w:rsidR="00F452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 </w:t>
            </w:r>
            <w:r w:rsidR="008E2E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</w:t>
            </w:r>
            <w:r w:rsidR="005A33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="00F452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pkt.) w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trakcie całego toku zajęć z biochemii podwyższa ocenę z egzaminu o 0,5 stopnia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pod warunkiem udzielenia w teście egzaminacyjnym min. </w:t>
            </w:r>
            <w:r w:rsidR="00856F0E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0%</w:t>
            </w:r>
            <w:r w:rsidR="00856F0E">
              <w:rPr>
                <w:rFonts w:ascii="Arial" w:hAnsi="Arial" w:cs="Arial"/>
                <w:bCs/>
                <w:iCs/>
                <w:sz w:val="20"/>
                <w:szCs w:val="20"/>
              </w:rPr>
              <w:t>+1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odpowiedzi prawidłowych</w:t>
            </w:r>
            <w:r w:rsidR="00856F0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856F0E" w:rsidRPr="00856F0E">
              <w:rPr>
                <w:rFonts w:ascii="Arial" w:hAnsi="Arial" w:cs="Arial"/>
                <w:bCs/>
                <w:iCs/>
                <w:sz w:val="20"/>
                <w:szCs w:val="20"/>
              </w:rPr>
              <w:t>oraz zdanie co najmniej 4 kolokwiów w I terminie</w:t>
            </w:r>
          </w:p>
        </w:tc>
      </w:tr>
      <w:tr w:rsidR="000D206D" w14:paraId="2DA675B0" w14:textId="77777777" w:rsidTr="00AB4F91">
        <w:trPr>
          <w:trHeight w:val="70"/>
        </w:trPr>
        <w:tc>
          <w:tcPr>
            <w:tcW w:w="1700" w:type="dxa"/>
          </w:tcPr>
          <w:p w14:paraId="286694B5" w14:textId="4C9FA589" w:rsidR="000D206D" w:rsidRPr="002707E7" w:rsidRDefault="000D206D" w:rsidP="0056417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egzamin</w:t>
            </w:r>
          </w:p>
        </w:tc>
        <w:tc>
          <w:tcPr>
            <w:tcW w:w="8505" w:type="dxa"/>
            <w:gridSpan w:val="4"/>
          </w:tcPr>
          <w:p w14:paraId="6186A5EA" w14:textId="63910DAA" w:rsidR="00EB5DE3" w:rsidRPr="00D13CF2" w:rsidRDefault="00EB5DE3" w:rsidP="00F764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bookmarkStart w:id="3" w:name="_Hlk46835225"/>
            <w:r w:rsidRPr="00D13CF2">
              <w:rPr>
                <w:rFonts w:asciiTheme="minorHAnsi" w:hAnsiTheme="minorHAnsi" w:cstheme="minorHAnsi"/>
                <w:iCs/>
                <w:sz w:val="22"/>
              </w:rPr>
              <w:t xml:space="preserve">test jednokrotnego wyboru </w:t>
            </w:r>
            <w:r w:rsidR="002707E7">
              <w:rPr>
                <w:rFonts w:asciiTheme="minorHAnsi" w:hAnsiTheme="minorHAnsi" w:cstheme="minorHAnsi"/>
                <w:iCs/>
                <w:sz w:val="22"/>
              </w:rPr>
              <w:t xml:space="preserve">- </w:t>
            </w:r>
            <w:r w:rsidRPr="00D13CF2">
              <w:rPr>
                <w:rFonts w:asciiTheme="minorHAnsi" w:hAnsiTheme="minorHAnsi" w:cstheme="minorHAnsi"/>
                <w:iCs/>
                <w:sz w:val="22"/>
              </w:rPr>
              <w:t>wielokrotnej odpowiedzi</w:t>
            </w:r>
            <w:r w:rsidR="000D206D">
              <w:rPr>
                <w:rFonts w:asciiTheme="minorHAnsi" w:hAnsiTheme="minorHAnsi" w:cstheme="minorHAnsi"/>
                <w:iCs/>
                <w:sz w:val="22"/>
              </w:rPr>
              <w:t xml:space="preserve">, </w:t>
            </w:r>
            <w:r w:rsidRPr="00D13CF2">
              <w:rPr>
                <w:rFonts w:asciiTheme="minorHAnsi" w:hAnsiTheme="minorHAnsi" w:cstheme="minorHAnsi"/>
                <w:sz w:val="22"/>
              </w:rPr>
              <w:t xml:space="preserve">składa się z 50 pytań </w:t>
            </w:r>
            <w:r w:rsidR="00F76412" w:rsidRPr="00D13CF2">
              <w:rPr>
                <w:rFonts w:asciiTheme="minorHAnsi" w:hAnsiTheme="minorHAnsi" w:cstheme="minorHAnsi"/>
                <w:sz w:val="22"/>
              </w:rPr>
              <w:t>i o</w:t>
            </w:r>
            <w:r w:rsidRPr="00D13CF2">
              <w:rPr>
                <w:rFonts w:asciiTheme="minorHAnsi" w:hAnsiTheme="minorHAnsi" w:cstheme="minorHAnsi"/>
                <w:sz w:val="22"/>
              </w:rPr>
              <w:t xml:space="preserve">ceniany jest zgodnie z poniższymi kryteriami: </w:t>
            </w:r>
          </w:p>
          <w:p w14:paraId="30244B1F" w14:textId="3AEBBDF0" w:rsidR="00EB5DE3" w:rsidRPr="00D13CF2" w:rsidRDefault="00EB5DE3" w:rsidP="00D13CF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D13CF2">
              <w:rPr>
                <w:rFonts w:asciiTheme="minorHAnsi" w:hAnsiTheme="minorHAnsi" w:cstheme="minorHAnsi"/>
                <w:sz w:val="22"/>
              </w:rPr>
              <w:t xml:space="preserve"> 2,0 (</w:t>
            </w:r>
            <w:proofErr w:type="spellStart"/>
            <w:r w:rsidRPr="00D13CF2">
              <w:rPr>
                <w:rFonts w:asciiTheme="minorHAnsi" w:hAnsiTheme="minorHAnsi" w:cstheme="minorHAnsi"/>
                <w:sz w:val="22"/>
              </w:rPr>
              <w:t>ndst</w:t>
            </w:r>
            <w:proofErr w:type="spellEnd"/>
            <w:r w:rsidRPr="00D13CF2">
              <w:rPr>
                <w:rFonts w:asciiTheme="minorHAnsi" w:hAnsiTheme="minorHAnsi" w:cstheme="minorHAnsi"/>
                <w:sz w:val="22"/>
              </w:rPr>
              <w:t xml:space="preserve">) &lt; </w:t>
            </w:r>
            <w:r w:rsidR="00400D67">
              <w:rPr>
                <w:rFonts w:asciiTheme="minorHAnsi" w:hAnsiTheme="minorHAnsi" w:cstheme="minorHAnsi"/>
                <w:sz w:val="22"/>
              </w:rPr>
              <w:t>5</w:t>
            </w:r>
            <w:r w:rsidRPr="00D13CF2">
              <w:rPr>
                <w:rFonts w:asciiTheme="minorHAnsi" w:hAnsiTheme="minorHAnsi" w:cstheme="minorHAnsi"/>
                <w:sz w:val="22"/>
              </w:rPr>
              <w:t>0%</w:t>
            </w:r>
            <w:r w:rsidR="00400D67">
              <w:rPr>
                <w:rFonts w:asciiTheme="minorHAnsi" w:hAnsiTheme="minorHAnsi" w:cstheme="minorHAnsi"/>
                <w:sz w:val="22"/>
              </w:rPr>
              <w:t>+1</w:t>
            </w:r>
            <w:r w:rsidRPr="00D13CF2">
              <w:rPr>
                <w:rFonts w:asciiTheme="minorHAnsi" w:hAnsiTheme="minorHAnsi" w:cstheme="minorHAnsi"/>
                <w:sz w:val="22"/>
              </w:rPr>
              <w:t xml:space="preserve"> maksymalnej liczby możliwych do uzyskania punktów </w:t>
            </w:r>
          </w:p>
          <w:p w14:paraId="1690F835" w14:textId="2BE106CF" w:rsidR="00EB5DE3" w:rsidRPr="00D13CF2" w:rsidRDefault="00400D67" w:rsidP="00D13CF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dost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 5</w:t>
            </w:r>
            <w:r w:rsidRPr="00D13CF2">
              <w:rPr>
                <w:rFonts w:asciiTheme="minorHAnsi" w:hAnsiTheme="minorHAnsi" w:cstheme="minorHAnsi"/>
                <w:sz w:val="22"/>
              </w:rPr>
              <w:t>0%</w:t>
            </w:r>
            <w:r>
              <w:rPr>
                <w:rFonts w:asciiTheme="minorHAnsi" w:hAnsiTheme="minorHAnsi" w:cstheme="minorHAnsi"/>
                <w:sz w:val="22"/>
              </w:rPr>
              <w:t>+1-</w:t>
            </w:r>
            <w:r w:rsidR="003D41C4">
              <w:rPr>
                <w:rFonts w:asciiTheme="minorHAnsi" w:hAnsiTheme="minorHAnsi" w:cstheme="minorHAnsi"/>
                <w:sz w:val="22"/>
              </w:rPr>
              <w:t>60%</w:t>
            </w:r>
            <w:r w:rsidR="00EB5DE3" w:rsidRPr="00D13CF2">
              <w:rPr>
                <w:rFonts w:asciiTheme="minorHAnsi" w:hAnsiTheme="minorHAnsi" w:cstheme="minorHAnsi"/>
                <w:sz w:val="22"/>
              </w:rPr>
              <w:t xml:space="preserve"> maksymalnej liczby możliwych do uzyskania punktów</w:t>
            </w:r>
          </w:p>
          <w:p w14:paraId="486129D0" w14:textId="6A9C9649" w:rsidR="00EB5DE3" w:rsidRPr="00D13CF2" w:rsidRDefault="00EB5DE3" w:rsidP="00D13CF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D13CF2">
              <w:rPr>
                <w:rFonts w:asciiTheme="minorHAnsi" w:hAnsiTheme="minorHAnsi" w:cstheme="minorHAnsi"/>
                <w:sz w:val="22"/>
              </w:rPr>
              <w:t>3,5 (</w:t>
            </w:r>
            <w:proofErr w:type="spellStart"/>
            <w:r w:rsidRPr="00D13CF2">
              <w:rPr>
                <w:rFonts w:asciiTheme="minorHAnsi" w:hAnsiTheme="minorHAnsi" w:cstheme="minorHAnsi"/>
                <w:sz w:val="22"/>
              </w:rPr>
              <w:t>ddb</w:t>
            </w:r>
            <w:proofErr w:type="spellEnd"/>
            <w:r w:rsidRPr="00D13CF2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D41C4">
              <w:rPr>
                <w:rFonts w:asciiTheme="minorHAnsi" w:hAnsiTheme="minorHAnsi" w:cstheme="minorHAnsi"/>
                <w:sz w:val="22"/>
              </w:rPr>
              <w:t>61</w:t>
            </w:r>
            <w:r w:rsidRPr="00D13CF2">
              <w:rPr>
                <w:rFonts w:asciiTheme="minorHAnsi" w:hAnsiTheme="minorHAnsi" w:cstheme="minorHAnsi"/>
                <w:sz w:val="22"/>
              </w:rPr>
              <w:t>-7</w:t>
            </w:r>
            <w:r w:rsidR="003D41C4">
              <w:rPr>
                <w:rFonts w:asciiTheme="minorHAnsi" w:hAnsiTheme="minorHAnsi" w:cstheme="minorHAnsi"/>
                <w:sz w:val="22"/>
              </w:rPr>
              <w:t>0</w:t>
            </w:r>
            <w:r w:rsidRPr="00D13CF2">
              <w:rPr>
                <w:rFonts w:asciiTheme="minorHAnsi" w:hAnsiTheme="minorHAnsi" w:cstheme="minorHAnsi"/>
                <w:sz w:val="22"/>
              </w:rPr>
              <w:t xml:space="preserve">% maksymalnej liczby możliwych do uzyskania punktów </w:t>
            </w:r>
          </w:p>
          <w:p w14:paraId="452AF187" w14:textId="2164A103" w:rsidR="00F76412" w:rsidRPr="00D13CF2" w:rsidRDefault="00EB5DE3" w:rsidP="00D13CF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D13CF2">
              <w:rPr>
                <w:rFonts w:asciiTheme="minorHAnsi" w:hAnsiTheme="minorHAnsi" w:cstheme="minorHAnsi"/>
                <w:sz w:val="22"/>
              </w:rPr>
              <w:t>4,0 (</w:t>
            </w:r>
            <w:proofErr w:type="spellStart"/>
            <w:r w:rsidRPr="00D13CF2">
              <w:rPr>
                <w:rFonts w:asciiTheme="minorHAnsi" w:hAnsiTheme="minorHAnsi" w:cstheme="minorHAnsi"/>
                <w:sz w:val="22"/>
              </w:rPr>
              <w:t>db</w:t>
            </w:r>
            <w:proofErr w:type="spellEnd"/>
            <w:r w:rsidRPr="00D13CF2">
              <w:rPr>
                <w:rFonts w:asciiTheme="minorHAnsi" w:hAnsiTheme="minorHAnsi" w:cstheme="minorHAnsi"/>
                <w:sz w:val="22"/>
              </w:rPr>
              <w:t>) 7</w:t>
            </w:r>
            <w:r w:rsidR="003D41C4">
              <w:rPr>
                <w:rFonts w:asciiTheme="minorHAnsi" w:hAnsiTheme="minorHAnsi" w:cstheme="minorHAnsi"/>
                <w:sz w:val="22"/>
              </w:rPr>
              <w:t>1</w:t>
            </w:r>
            <w:r w:rsidRPr="00D13CF2">
              <w:rPr>
                <w:rFonts w:asciiTheme="minorHAnsi" w:hAnsiTheme="minorHAnsi" w:cstheme="minorHAnsi"/>
                <w:sz w:val="22"/>
              </w:rPr>
              <w:t>-</w:t>
            </w:r>
            <w:r w:rsidR="00F76412" w:rsidRPr="00D13CF2">
              <w:rPr>
                <w:rFonts w:asciiTheme="minorHAnsi" w:hAnsiTheme="minorHAnsi" w:cstheme="minorHAnsi"/>
                <w:sz w:val="22"/>
              </w:rPr>
              <w:t>8</w:t>
            </w:r>
            <w:r w:rsidR="003D41C4">
              <w:rPr>
                <w:rFonts w:asciiTheme="minorHAnsi" w:hAnsiTheme="minorHAnsi" w:cstheme="minorHAnsi"/>
                <w:sz w:val="22"/>
              </w:rPr>
              <w:t>0</w:t>
            </w:r>
            <w:r w:rsidRPr="00D13CF2">
              <w:rPr>
                <w:rFonts w:asciiTheme="minorHAnsi" w:hAnsiTheme="minorHAnsi" w:cstheme="minorHAnsi"/>
                <w:sz w:val="22"/>
              </w:rPr>
              <w:t xml:space="preserve">% maksymalnej liczby możliwych do uzyskania punktów </w:t>
            </w:r>
          </w:p>
          <w:p w14:paraId="15ACBE1C" w14:textId="59611858" w:rsidR="00F76412" w:rsidRPr="00D13CF2" w:rsidRDefault="00EB5DE3" w:rsidP="00D13CF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D13CF2">
              <w:rPr>
                <w:rFonts w:asciiTheme="minorHAnsi" w:hAnsiTheme="minorHAnsi" w:cstheme="minorHAnsi"/>
                <w:sz w:val="22"/>
              </w:rPr>
              <w:t>4,5 (</w:t>
            </w:r>
            <w:proofErr w:type="spellStart"/>
            <w:r w:rsidRPr="00D13CF2">
              <w:rPr>
                <w:rFonts w:asciiTheme="minorHAnsi" w:hAnsiTheme="minorHAnsi" w:cstheme="minorHAnsi"/>
                <w:sz w:val="22"/>
              </w:rPr>
              <w:t>pdb</w:t>
            </w:r>
            <w:proofErr w:type="spellEnd"/>
            <w:r w:rsidRPr="00D13CF2">
              <w:rPr>
                <w:rFonts w:asciiTheme="minorHAnsi" w:hAnsiTheme="minorHAnsi" w:cstheme="minorHAnsi"/>
                <w:sz w:val="22"/>
              </w:rPr>
              <w:t>) 8</w:t>
            </w:r>
            <w:r w:rsidR="003D41C4">
              <w:rPr>
                <w:rFonts w:asciiTheme="minorHAnsi" w:hAnsiTheme="minorHAnsi" w:cstheme="minorHAnsi"/>
                <w:sz w:val="22"/>
              </w:rPr>
              <w:t>1</w:t>
            </w:r>
            <w:r w:rsidRPr="00D13CF2">
              <w:rPr>
                <w:rFonts w:asciiTheme="minorHAnsi" w:hAnsiTheme="minorHAnsi" w:cstheme="minorHAnsi"/>
                <w:sz w:val="22"/>
              </w:rPr>
              <w:t>-9</w:t>
            </w:r>
            <w:r w:rsidR="003D41C4">
              <w:rPr>
                <w:rFonts w:asciiTheme="minorHAnsi" w:hAnsiTheme="minorHAnsi" w:cstheme="minorHAnsi"/>
                <w:sz w:val="22"/>
              </w:rPr>
              <w:t>0</w:t>
            </w:r>
            <w:r w:rsidRPr="00D13CF2">
              <w:rPr>
                <w:rFonts w:asciiTheme="minorHAnsi" w:hAnsiTheme="minorHAnsi" w:cstheme="minorHAnsi"/>
                <w:sz w:val="22"/>
              </w:rPr>
              <w:t xml:space="preserve">% maksymalnej liczby możliwych do uzyskania punktów </w:t>
            </w:r>
          </w:p>
          <w:p w14:paraId="68C0205D" w14:textId="0488CC0B" w:rsidR="00EB5DE3" w:rsidRDefault="00EB5DE3" w:rsidP="003D41C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3CF2">
              <w:rPr>
                <w:rFonts w:asciiTheme="minorHAnsi" w:hAnsiTheme="minorHAnsi" w:cstheme="minorHAnsi"/>
                <w:sz w:val="22"/>
              </w:rPr>
              <w:t>5,0 (</w:t>
            </w:r>
            <w:proofErr w:type="spellStart"/>
            <w:r w:rsidRPr="00D13CF2">
              <w:rPr>
                <w:rFonts w:asciiTheme="minorHAnsi" w:hAnsiTheme="minorHAnsi" w:cstheme="minorHAnsi"/>
                <w:sz w:val="22"/>
              </w:rPr>
              <w:t>bdb</w:t>
            </w:r>
            <w:proofErr w:type="spellEnd"/>
            <w:r w:rsidRPr="00D13CF2">
              <w:rPr>
                <w:rFonts w:asciiTheme="minorHAnsi" w:hAnsiTheme="minorHAnsi" w:cstheme="minorHAnsi"/>
                <w:sz w:val="22"/>
              </w:rPr>
              <w:t>) 9</w:t>
            </w:r>
            <w:r w:rsidR="003D41C4">
              <w:rPr>
                <w:rFonts w:asciiTheme="minorHAnsi" w:hAnsiTheme="minorHAnsi" w:cstheme="minorHAnsi"/>
                <w:sz w:val="22"/>
              </w:rPr>
              <w:t>1</w:t>
            </w:r>
            <w:r w:rsidRPr="00D13CF2">
              <w:rPr>
                <w:rFonts w:asciiTheme="minorHAnsi" w:hAnsiTheme="minorHAnsi" w:cstheme="minorHAnsi"/>
                <w:sz w:val="22"/>
              </w:rPr>
              <w:t>-100% maksymalnej liczby możliwych do uzyskania punktów</w:t>
            </w:r>
            <w:bookmarkEnd w:id="3"/>
          </w:p>
        </w:tc>
      </w:tr>
      <w:tr w:rsidR="00AB4F91" w14:paraId="307DD08A" w14:textId="77777777" w:rsidTr="008E2EF4">
        <w:trPr>
          <w:gridAfter w:val="1"/>
          <w:wAfter w:w="33" w:type="dxa"/>
        </w:trPr>
        <w:tc>
          <w:tcPr>
            <w:tcW w:w="10172" w:type="dxa"/>
            <w:gridSpan w:val="4"/>
          </w:tcPr>
          <w:p w14:paraId="167F6621" w14:textId="45A9469C" w:rsidR="00AB4F91" w:rsidRPr="00DC0E63" w:rsidRDefault="00D40A0D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C0E63">
              <w:rPr>
                <w:rFonts w:ascii="Times New Roman" w:hAnsi="Times New Roman" w:cs="Times New Roman"/>
                <w:b/>
                <w:bCs/>
                <w:sz w:val="22"/>
              </w:rPr>
              <w:t>MIEJSCE PROWADZONYCH ZAJĘĆ</w:t>
            </w:r>
          </w:p>
        </w:tc>
      </w:tr>
      <w:tr w:rsidR="00AB4F91" w14:paraId="7B954398" w14:textId="77777777" w:rsidTr="00AB4F91">
        <w:trPr>
          <w:gridAfter w:val="1"/>
          <w:wAfter w:w="33" w:type="dxa"/>
        </w:trPr>
        <w:tc>
          <w:tcPr>
            <w:tcW w:w="5086" w:type="dxa"/>
            <w:gridSpan w:val="3"/>
          </w:tcPr>
          <w:p w14:paraId="65B5FBB9" w14:textId="04C52F9D" w:rsidR="00AB4F91" w:rsidRDefault="00DC0E63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wykłady</w:t>
            </w:r>
          </w:p>
        </w:tc>
        <w:tc>
          <w:tcPr>
            <w:tcW w:w="5086" w:type="dxa"/>
          </w:tcPr>
          <w:p w14:paraId="1186CDE3" w14:textId="7C7B3121" w:rsidR="00AB4F91" w:rsidRDefault="00DC0E63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on-line platforma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teams</w:t>
            </w:r>
            <w:proofErr w:type="spellEnd"/>
          </w:p>
        </w:tc>
      </w:tr>
      <w:tr w:rsidR="00AB4F91" w:rsidRPr="00960704" w14:paraId="26335AAB" w14:textId="77777777" w:rsidTr="00AB4F91">
        <w:trPr>
          <w:gridAfter w:val="1"/>
          <w:wAfter w:w="33" w:type="dxa"/>
        </w:trPr>
        <w:tc>
          <w:tcPr>
            <w:tcW w:w="5086" w:type="dxa"/>
            <w:gridSpan w:val="3"/>
          </w:tcPr>
          <w:p w14:paraId="2D41F5EE" w14:textId="3D27F837" w:rsidR="00AB4F91" w:rsidRDefault="00DC0E63" w:rsidP="00D40A0D">
            <w:pPr>
              <w:tabs>
                <w:tab w:val="left" w:pos="3480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seminaria</w:t>
            </w:r>
          </w:p>
          <w:p w14:paraId="284F1F06" w14:textId="12E318FA" w:rsidR="00D40A0D" w:rsidRDefault="00D40A0D" w:rsidP="00D40A0D">
            <w:pPr>
              <w:tabs>
                <w:tab w:val="left" w:pos="3480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6" w:type="dxa"/>
          </w:tcPr>
          <w:p w14:paraId="7E65E5F1" w14:textId="00E0F0B9" w:rsidR="00AB4F91" w:rsidRPr="00960704" w:rsidRDefault="00DC0E63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0704">
              <w:rPr>
                <w:rFonts w:ascii="Times New Roman" w:hAnsi="Times New Roman" w:cs="Times New Roman"/>
                <w:sz w:val="22"/>
              </w:rPr>
              <w:t>stacjona</w:t>
            </w:r>
            <w:r>
              <w:rPr>
                <w:rFonts w:ascii="Times New Roman" w:hAnsi="Times New Roman" w:cs="Times New Roman"/>
                <w:sz w:val="22"/>
              </w:rPr>
              <w:t>rnie</w:t>
            </w:r>
            <w:r w:rsidR="002F74A8" w:rsidRPr="0096070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F74A8">
              <w:rPr>
                <w:rFonts w:ascii="Times New Roman" w:hAnsi="Times New Roman" w:cs="Times New Roman"/>
                <w:sz w:val="22"/>
              </w:rPr>
              <w:t>/</w:t>
            </w:r>
            <w:r w:rsidR="002F74A8" w:rsidRPr="00960704">
              <w:rPr>
                <w:rFonts w:ascii="Times New Roman" w:hAnsi="Times New Roman" w:cs="Times New Roman"/>
                <w:sz w:val="22"/>
              </w:rPr>
              <w:t>on-lin</w:t>
            </w:r>
            <w:r w:rsidR="002F74A8">
              <w:rPr>
                <w:rFonts w:ascii="Times New Roman" w:hAnsi="Times New Roman" w:cs="Times New Roman"/>
                <w:sz w:val="22"/>
              </w:rPr>
              <w:t xml:space="preserve">e </w:t>
            </w:r>
            <w:r w:rsidR="002F74A8" w:rsidRPr="00960704">
              <w:rPr>
                <w:rFonts w:ascii="Times New Roman" w:hAnsi="Times New Roman" w:cs="Times New Roman"/>
                <w:sz w:val="22"/>
              </w:rPr>
              <w:t xml:space="preserve">platforma </w:t>
            </w:r>
            <w:proofErr w:type="spellStart"/>
            <w:r w:rsidR="002F74A8" w:rsidRPr="00960704">
              <w:rPr>
                <w:rFonts w:ascii="Times New Roman" w:hAnsi="Times New Roman" w:cs="Times New Roman"/>
                <w:sz w:val="22"/>
              </w:rPr>
              <w:t>teams</w:t>
            </w:r>
            <w:proofErr w:type="spellEnd"/>
          </w:p>
        </w:tc>
      </w:tr>
      <w:tr w:rsidR="00AB4F91" w14:paraId="08BA3165" w14:textId="77777777" w:rsidTr="00AB4F91">
        <w:trPr>
          <w:gridAfter w:val="1"/>
          <w:wAfter w:w="33" w:type="dxa"/>
        </w:trPr>
        <w:tc>
          <w:tcPr>
            <w:tcW w:w="5086" w:type="dxa"/>
            <w:gridSpan w:val="3"/>
          </w:tcPr>
          <w:p w14:paraId="1B2A1F60" w14:textId="0F446DC9" w:rsidR="00AB4F91" w:rsidRDefault="00DC0E63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ćwiczenia audytoryjne</w:t>
            </w:r>
          </w:p>
        </w:tc>
        <w:tc>
          <w:tcPr>
            <w:tcW w:w="5086" w:type="dxa"/>
          </w:tcPr>
          <w:p w14:paraId="3A0263C4" w14:textId="1D3CC993" w:rsidR="00AB4F91" w:rsidRDefault="002F74A8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0704">
              <w:rPr>
                <w:rFonts w:ascii="Times New Roman" w:hAnsi="Times New Roman" w:cs="Times New Roman"/>
                <w:sz w:val="22"/>
              </w:rPr>
              <w:t>stacjona</w:t>
            </w:r>
            <w:r>
              <w:rPr>
                <w:rFonts w:ascii="Times New Roman" w:hAnsi="Times New Roman" w:cs="Times New Roman"/>
                <w:sz w:val="22"/>
              </w:rPr>
              <w:t>rnie</w:t>
            </w:r>
            <w:r w:rsidRPr="0096070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960704">
              <w:rPr>
                <w:rFonts w:ascii="Times New Roman" w:hAnsi="Times New Roman" w:cs="Times New Roman"/>
                <w:sz w:val="22"/>
              </w:rPr>
              <w:t>on-lin</w:t>
            </w:r>
            <w:r>
              <w:rPr>
                <w:rFonts w:ascii="Times New Roman" w:hAnsi="Times New Roman" w:cs="Times New Roman"/>
                <w:sz w:val="22"/>
              </w:rPr>
              <w:t xml:space="preserve">e </w:t>
            </w:r>
            <w:r w:rsidRPr="00960704">
              <w:rPr>
                <w:rFonts w:ascii="Times New Roman" w:hAnsi="Times New Roman" w:cs="Times New Roman"/>
                <w:sz w:val="22"/>
              </w:rPr>
              <w:t xml:space="preserve">platforma </w:t>
            </w:r>
            <w:proofErr w:type="spellStart"/>
            <w:r w:rsidRPr="00960704">
              <w:rPr>
                <w:rFonts w:ascii="Times New Roman" w:hAnsi="Times New Roman" w:cs="Times New Roman"/>
                <w:sz w:val="22"/>
              </w:rPr>
              <w:t>teams</w:t>
            </w:r>
            <w:proofErr w:type="spellEnd"/>
          </w:p>
        </w:tc>
      </w:tr>
      <w:tr w:rsidR="00AB4F91" w14:paraId="4FC76777" w14:textId="77777777" w:rsidTr="00AB4F91">
        <w:trPr>
          <w:gridAfter w:val="1"/>
          <w:wAfter w:w="33" w:type="dxa"/>
        </w:trPr>
        <w:tc>
          <w:tcPr>
            <w:tcW w:w="5086" w:type="dxa"/>
            <w:gridSpan w:val="3"/>
          </w:tcPr>
          <w:p w14:paraId="6A05A556" w14:textId="279FA93C" w:rsidR="00AB4F91" w:rsidRDefault="00DC0E63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ćwiczenia laboratoryjne</w:t>
            </w:r>
          </w:p>
        </w:tc>
        <w:tc>
          <w:tcPr>
            <w:tcW w:w="5086" w:type="dxa"/>
          </w:tcPr>
          <w:p w14:paraId="75A4D68A" w14:textId="54071103" w:rsidR="00AB4F91" w:rsidRDefault="00DC0E63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60704">
              <w:rPr>
                <w:rFonts w:ascii="Times New Roman" w:hAnsi="Times New Roman" w:cs="Times New Roman"/>
                <w:sz w:val="22"/>
              </w:rPr>
              <w:t>stacjona</w:t>
            </w:r>
            <w:r>
              <w:rPr>
                <w:rFonts w:ascii="Times New Roman" w:hAnsi="Times New Roman" w:cs="Times New Roman"/>
                <w:sz w:val="22"/>
              </w:rPr>
              <w:t>rnie</w:t>
            </w:r>
          </w:p>
        </w:tc>
      </w:tr>
      <w:tr w:rsidR="00AB4F91" w:rsidRPr="00960704" w14:paraId="0AC3FFE3" w14:textId="77777777" w:rsidTr="00AB4F91">
        <w:trPr>
          <w:gridAfter w:val="1"/>
          <w:wAfter w:w="33" w:type="dxa"/>
        </w:trPr>
        <w:tc>
          <w:tcPr>
            <w:tcW w:w="5086" w:type="dxa"/>
            <w:gridSpan w:val="3"/>
          </w:tcPr>
          <w:p w14:paraId="2FD91979" w14:textId="146B8C77" w:rsidR="00AB4F91" w:rsidRDefault="00DC0E63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kolokwia, kartkówki</w:t>
            </w:r>
          </w:p>
        </w:tc>
        <w:tc>
          <w:tcPr>
            <w:tcW w:w="5086" w:type="dxa"/>
          </w:tcPr>
          <w:p w14:paraId="36B2F73F" w14:textId="6D7DCA44" w:rsidR="00AB4F91" w:rsidRPr="00960704" w:rsidRDefault="002F74A8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960704">
              <w:rPr>
                <w:rFonts w:ascii="Times New Roman" w:hAnsi="Times New Roman" w:cs="Times New Roman"/>
                <w:sz w:val="22"/>
              </w:rPr>
              <w:t>stacjona</w:t>
            </w:r>
            <w:r>
              <w:rPr>
                <w:rFonts w:ascii="Times New Roman" w:hAnsi="Times New Roman" w:cs="Times New Roman"/>
                <w:sz w:val="22"/>
              </w:rPr>
              <w:t>rnie</w:t>
            </w:r>
            <w:r w:rsidRPr="0096070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960704">
              <w:rPr>
                <w:rFonts w:ascii="Times New Roman" w:hAnsi="Times New Roman" w:cs="Times New Roman"/>
                <w:sz w:val="22"/>
              </w:rPr>
              <w:t>on-lin</w:t>
            </w:r>
            <w:r>
              <w:rPr>
                <w:rFonts w:ascii="Times New Roman" w:hAnsi="Times New Roman" w:cs="Times New Roman"/>
                <w:sz w:val="22"/>
              </w:rPr>
              <w:t xml:space="preserve">e </w:t>
            </w:r>
            <w:r w:rsidRPr="00960704">
              <w:rPr>
                <w:rFonts w:ascii="Times New Roman" w:hAnsi="Times New Roman" w:cs="Times New Roman"/>
                <w:sz w:val="22"/>
              </w:rPr>
              <w:t xml:space="preserve">platforma </w:t>
            </w:r>
            <w:proofErr w:type="spellStart"/>
            <w:r w:rsidRPr="00960704">
              <w:rPr>
                <w:rFonts w:ascii="Times New Roman" w:hAnsi="Times New Roman" w:cs="Times New Roman"/>
                <w:sz w:val="22"/>
              </w:rPr>
              <w:t>teams</w:t>
            </w:r>
            <w:proofErr w:type="spellEnd"/>
          </w:p>
        </w:tc>
      </w:tr>
      <w:tr w:rsidR="00D40A0D" w14:paraId="72FEC157" w14:textId="77777777" w:rsidTr="00AB4F91">
        <w:trPr>
          <w:gridAfter w:val="1"/>
          <w:wAfter w:w="33" w:type="dxa"/>
        </w:trPr>
        <w:tc>
          <w:tcPr>
            <w:tcW w:w="5086" w:type="dxa"/>
            <w:gridSpan w:val="3"/>
          </w:tcPr>
          <w:p w14:paraId="533A7402" w14:textId="60226697" w:rsidR="00D40A0D" w:rsidRDefault="00DC0E63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egzamin</w:t>
            </w:r>
          </w:p>
        </w:tc>
        <w:tc>
          <w:tcPr>
            <w:tcW w:w="5086" w:type="dxa"/>
          </w:tcPr>
          <w:p w14:paraId="048164A5" w14:textId="10FFAE5A" w:rsidR="00D40A0D" w:rsidRDefault="00DC0E63" w:rsidP="00E55362">
            <w:pPr>
              <w:spacing w:after="0" w:line="264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stacjonarnie</w:t>
            </w:r>
          </w:p>
        </w:tc>
      </w:tr>
    </w:tbl>
    <w:p w14:paraId="7A4A4587" w14:textId="77777777" w:rsidR="00274F4A" w:rsidRPr="00E55362" w:rsidRDefault="00274F4A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D13CF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15AFCAAB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36D26D0" w14:textId="25B1ED35" w:rsidR="006759B1" w:rsidRPr="00EA7B79" w:rsidRDefault="006759B1" w:rsidP="0067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Udzielenie niepoprawn</w:t>
            </w:r>
            <w:r w:rsidR="009A6F83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ych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odpowiedzi na pytani</w:t>
            </w:r>
            <w:r w:rsidR="009A6F83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a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z kolokwi</w:t>
            </w:r>
            <w:r w:rsidR="00DB5395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ów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egzamin</w:t>
            </w:r>
            <w:r w:rsidR="00DB5395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u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 jest równoznaczne z uzyskaniem 0 pkt.</w:t>
            </w:r>
            <w:r w:rsidR="00DB5395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="009A6F83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Nie </w:t>
            </w:r>
            <w:r w:rsidR="00B04E51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stosuje się punktów ujemnych.</w:t>
            </w:r>
          </w:p>
          <w:p w14:paraId="7F32A724" w14:textId="4E5903AA" w:rsidR="000E7E61" w:rsidRDefault="00525850" w:rsidP="00EA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Studentowi, który nie zaliczył kolokwium w I terminie przysługuje termin II tzw. poprawkowy</w:t>
            </w:r>
            <w:r w:rsidR="00BD4AA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(forma pisemna)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</w:t>
            </w:r>
            <w:r w:rsidR="005D6243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="00D833E0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Przy ocenie kolokwium poprawkowego obowiązuje system punktowy identyczny jak w przypadku terminu I.</w:t>
            </w:r>
            <w:r w:rsidR="003608B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="00CB647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W </w:t>
            </w:r>
            <w:r w:rsidR="006A447C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sytuacji, gdy student nie zaliczył</w:t>
            </w:r>
            <w:r w:rsidR="00CB647F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kolokwium/ów w terminie poprawkowym </w:t>
            </w:r>
            <w:r w:rsidR="002C7F46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przysługuje </w:t>
            </w:r>
            <w:r w:rsidR="006A447C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mu </w:t>
            </w:r>
            <w:r w:rsidR="002C7F46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prawo do zdawania kolokwium wyjściowego</w:t>
            </w:r>
            <w:r w:rsidR="003D41C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(</w:t>
            </w:r>
            <w:r w:rsidR="00E81DB8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całość</w:t>
            </w:r>
            <w:r w:rsidR="003D41C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materiału</w:t>
            </w:r>
            <w:r w:rsidR="006841D0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, </w:t>
            </w:r>
            <w:r w:rsidR="00E81DB8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forma ustna</w:t>
            </w:r>
            <w:r w:rsidR="00BD4AA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)</w:t>
            </w:r>
            <w:r w:rsidR="002C7F46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</w:t>
            </w:r>
            <w:r w:rsidR="007C4BB2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</w:p>
          <w:p w14:paraId="12776E34" w14:textId="77777777" w:rsidR="006759B1" w:rsidRDefault="002200C7" w:rsidP="00EA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Studentowi, który nie zaliczył egzaminu w I terminie </w:t>
            </w:r>
            <w:r w:rsidR="007521B2">
              <w:rPr>
                <w:rFonts w:ascii="Times New Roman" w:hAnsi="Times New Roman" w:cs="Times New Roman"/>
                <w:sz w:val="22"/>
              </w:rPr>
              <w:t>przysługuje</w:t>
            </w:r>
            <w:r>
              <w:rPr>
                <w:rFonts w:ascii="Times New Roman" w:hAnsi="Times New Roman" w:cs="Times New Roman"/>
                <w:sz w:val="22"/>
              </w:rPr>
              <w:t xml:space="preserve"> termin II tzw. poprawkow</w:t>
            </w:r>
            <w:r w:rsidR="0012671B">
              <w:rPr>
                <w:rFonts w:ascii="Times New Roman" w:hAnsi="Times New Roman" w:cs="Times New Roman"/>
                <w:sz w:val="22"/>
              </w:rPr>
              <w:t>y</w:t>
            </w:r>
            <w:r w:rsidR="006759B1">
              <w:rPr>
                <w:rFonts w:ascii="Times New Roman" w:hAnsi="Times New Roman" w:cs="Times New Roman"/>
                <w:sz w:val="22"/>
              </w:rPr>
              <w:t xml:space="preserve"> (forma pisemna)</w:t>
            </w:r>
            <w:r w:rsidR="0012671B">
              <w:rPr>
                <w:rFonts w:ascii="Times New Roman" w:hAnsi="Times New Roman" w:cs="Times New Roman"/>
                <w:sz w:val="22"/>
              </w:rPr>
              <w:t xml:space="preserve">. Przy </w:t>
            </w:r>
            <w:r w:rsidR="007521B2">
              <w:rPr>
                <w:rFonts w:ascii="Times New Roman" w:hAnsi="Times New Roman" w:cs="Times New Roman"/>
                <w:sz w:val="22"/>
              </w:rPr>
              <w:t>ocenie egzaminu</w:t>
            </w:r>
            <w:r w:rsidR="0012671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2671B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poprawkowego obowiązuje system </w:t>
            </w:r>
            <w:r w:rsidR="007521B2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oceniania identyczny</w:t>
            </w:r>
            <w:r w:rsidR="0012671B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jak w przypadku terminu I.</w:t>
            </w:r>
            <w:r w:rsidR="003F60E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</w:p>
          <w:p w14:paraId="3C89514F" w14:textId="77777777" w:rsidR="006759B1" w:rsidRDefault="006759B1" w:rsidP="00EA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14:paraId="06606C87" w14:textId="2D3F1757" w:rsidR="002707E7" w:rsidRPr="00EA7B79" w:rsidRDefault="001B1469" w:rsidP="002707E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Szczegółowe</w:t>
            </w:r>
            <w:r w:rsidR="002707E7" w:rsidRPr="00EA7B79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informacje dotyczące przedmiotu (w tym plan oraz terminarz poszczególnych typów zajęć) zamieszczone są na stronie Zakładu Biochemii i </w:t>
            </w:r>
            <w:proofErr w:type="spellStart"/>
            <w:r w:rsidR="002707E7" w:rsidRPr="00EA7B79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Farmakogenomiki</w:t>
            </w:r>
            <w:proofErr w:type="spellEnd"/>
            <w:r w:rsidR="002707E7" w:rsidRPr="00EA7B79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,  link do strony internetowej Zakładu:   </w:t>
            </w:r>
          </w:p>
          <w:p w14:paraId="677E6E8D" w14:textId="343849A1" w:rsidR="00014630" w:rsidRPr="00EA7B79" w:rsidRDefault="00F22E60" w:rsidP="002707E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hyperlink r:id="rId9" w:history="1">
              <w:r w:rsidR="002707E7" w:rsidRPr="00EA7B79">
                <w:rPr>
                  <w:rStyle w:val="Hipercze"/>
                  <w:rFonts w:ascii="Times New Roman" w:hAnsi="Times New Roman" w:cs="Times New Roman"/>
                  <w:sz w:val="22"/>
                </w:rPr>
                <w:t>https://biochemia-i-farmakogenomika.wum.edu.pl/</w:t>
              </w:r>
            </w:hyperlink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8AF3" w14:textId="77777777" w:rsidR="00DC15E1" w:rsidRDefault="00DC15E1">
      <w:pPr>
        <w:spacing w:after="0" w:line="240" w:lineRule="auto"/>
      </w:pPr>
      <w:r>
        <w:separator/>
      </w:r>
    </w:p>
  </w:endnote>
  <w:endnote w:type="continuationSeparator" w:id="0">
    <w:p w14:paraId="15C77759" w14:textId="77777777" w:rsidR="00DC15E1" w:rsidRDefault="00D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EE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052A9E" w:rsidRDefault="00052A9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27901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u5VgIAAK4FAAAOAAAAZHJzL2Uyb0RvYy54bWykVNuO2jAQfa/Uf7D8XhLowu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nH3kOd3j5RweHucz+Y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C0YS7lWAgAArgUAAA4AAAAAAAAAAAAAAAAALgIAAGRycy9lMm9Eb2MueG1s&#10;UEsBAi0AFAAGAAgAAAAhAJ+TeYHiAAAADQEAAA8AAAAAAAAAAAAAAAAAsAQAAGRycy9kb3ducmV2&#10;LnhtbFBLBQYAAAAABAAEAPMAAAC/BQAAAAA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052A9E" w:rsidRDefault="00052A9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359E96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EQVgIAAK4FAAAOAAAAZHJzL2Uyb0RvYy54bWykVNuO2jAQfa/Uf7D8XhIoy+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jF/yPP5IyUc3h7vZnc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EolMRBWAgAArgUAAA4AAAAAAAAAAAAAAAAALgIAAGRycy9lMm9Eb2MueG1s&#10;UEsBAi0AFAAGAAgAAAAhAJ+TeYHiAAAADQEAAA8AAAAAAAAAAAAAAAAAsAQAAGRycy9kb3ducmV2&#10;LnhtbFBLBQYAAAAABAAEAPMAAAC/BQAAAAA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46CA9" w:rsidRPr="00746CA9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746CA9" w:rsidRPr="00746CA9">
        <w:rPr>
          <w:noProof/>
          <w:sz w:val="22"/>
        </w:rPr>
        <w:t>13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052A9E" w:rsidRDefault="00052A9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89D426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22F9" w14:textId="77777777" w:rsidR="00DC15E1" w:rsidRDefault="00DC15E1">
      <w:pPr>
        <w:spacing w:after="0" w:line="240" w:lineRule="auto"/>
      </w:pPr>
      <w:r>
        <w:separator/>
      </w:r>
    </w:p>
  </w:footnote>
  <w:footnote w:type="continuationSeparator" w:id="0">
    <w:p w14:paraId="3C59ABD0" w14:textId="77777777" w:rsidR="00DC15E1" w:rsidRDefault="00DC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4C" w14:textId="18F5606B" w:rsidR="00052A9E" w:rsidRPr="001C78B8" w:rsidRDefault="00052A9E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052A9E" w:rsidRPr="001C78B8" w:rsidRDefault="00052A9E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052A9E" w:rsidRDefault="00052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E6A"/>
    <w:multiLevelType w:val="hybridMultilevel"/>
    <w:tmpl w:val="59EAE7FA"/>
    <w:lvl w:ilvl="0" w:tplc="BFF0EC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446C20"/>
    <w:multiLevelType w:val="hybridMultilevel"/>
    <w:tmpl w:val="F37A57CE"/>
    <w:lvl w:ilvl="0" w:tplc="23FA7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7551"/>
    <w:multiLevelType w:val="hybridMultilevel"/>
    <w:tmpl w:val="B066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0C3BF5"/>
    <w:multiLevelType w:val="hybridMultilevel"/>
    <w:tmpl w:val="E2103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50B1"/>
    <w:multiLevelType w:val="hybridMultilevel"/>
    <w:tmpl w:val="55B46402"/>
    <w:lvl w:ilvl="0" w:tplc="BEAA01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D301F"/>
    <w:multiLevelType w:val="hybridMultilevel"/>
    <w:tmpl w:val="DEC015B6"/>
    <w:lvl w:ilvl="0" w:tplc="280E0C72">
      <w:start w:val="1"/>
      <w:numFmt w:val="upperLetter"/>
      <w:lvlText w:val="%1."/>
      <w:lvlJc w:val="left"/>
      <w:pPr>
        <w:ind w:left="5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7" w15:restartNumberingAfterBreak="0">
    <w:nsid w:val="669366E2"/>
    <w:multiLevelType w:val="hybridMultilevel"/>
    <w:tmpl w:val="870EADC8"/>
    <w:lvl w:ilvl="0" w:tplc="A642A996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1691"/>
    <w:multiLevelType w:val="hybridMultilevel"/>
    <w:tmpl w:val="04244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27945">
    <w:abstractNumId w:val="10"/>
  </w:num>
  <w:num w:numId="2" w16cid:durableId="1179276934">
    <w:abstractNumId w:val="8"/>
  </w:num>
  <w:num w:numId="3" w16cid:durableId="1178740096">
    <w:abstractNumId w:val="2"/>
  </w:num>
  <w:num w:numId="4" w16cid:durableId="1737586664">
    <w:abstractNumId w:val="1"/>
  </w:num>
  <w:num w:numId="5" w16cid:durableId="2141683571">
    <w:abstractNumId w:val="6"/>
  </w:num>
  <w:num w:numId="6" w16cid:durableId="2008552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815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094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8335891">
    <w:abstractNumId w:val="7"/>
  </w:num>
  <w:num w:numId="10" w16cid:durableId="1250314370">
    <w:abstractNumId w:val="9"/>
  </w:num>
  <w:num w:numId="11" w16cid:durableId="472259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4C"/>
    <w:rsid w:val="000021D5"/>
    <w:rsid w:val="00012955"/>
    <w:rsid w:val="00014630"/>
    <w:rsid w:val="00023B2D"/>
    <w:rsid w:val="0003678B"/>
    <w:rsid w:val="000375AB"/>
    <w:rsid w:val="00042B01"/>
    <w:rsid w:val="000507AA"/>
    <w:rsid w:val="00052A9E"/>
    <w:rsid w:val="00054CDD"/>
    <w:rsid w:val="000609EB"/>
    <w:rsid w:val="00067BF5"/>
    <w:rsid w:val="0007350E"/>
    <w:rsid w:val="00075E01"/>
    <w:rsid w:val="0008406B"/>
    <w:rsid w:val="000A55FF"/>
    <w:rsid w:val="000A61A5"/>
    <w:rsid w:val="000B1F33"/>
    <w:rsid w:val="000B467E"/>
    <w:rsid w:val="000C1EEB"/>
    <w:rsid w:val="000C2A41"/>
    <w:rsid w:val="000C3FAD"/>
    <w:rsid w:val="000C639F"/>
    <w:rsid w:val="000D206D"/>
    <w:rsid w:val="000E1948"/>
    <w:rsid w:val="000E7357"/>
    <w:rsid w:val="000E7E61"/>
    <w:rsid w:val="000F0291"/>
    <w:rsid w:val="000F789A"/>
    <w:rsid w:val="001232BD"/>
    <w:rsid w:val="001233DD"/>
    <w:rsid w:val="00123D4F"/>
    <w:rsid w:val="0012671B"/>
    <w:rsid w:val="00126F2C"/>
    <w:rsid w:val="00130C2E"/>
    <w:rsid w:val="00133592"/>
    <w:rsid w:val="00141A71"/>
    <w:rsid w:val="0015159A"/>
    <w:rsid w:val="0015203C"/>
    <w:rsid w:val="00160769"/>
    <w:rsid w:val="00167A0D"/>
    <w:rsid w:val="00171F68"/>
    <w:rsid w:val="0018078B"/>
    <w:rsid w:val="00181CEC"/>
    <w:rsid w:val="001864BA"/>
    <w:rsid w:val="001A3620"/>
    <w:rsid w:val="001B101A"/>
    <w:rsid w:val="001B1469"/>
    <w:rsid w:val="001B1F35"/>
    <w:rsid w:val="001C4A69"/>
    <w:rsid w:val="001C78B8"/>
    <w:rsid w:val="001E63CB"/>
    <w:rsid w:val="001F028B"/>
    <w:rsid w:val="001F303C"/>
    <w:rsid w:val="002063A0"/>
    <w:rsid w:val="00206439"/>
    <w:rsid w:val="002066C4"/>
    <w:rsid w:val="002200C7"/>
    <w:rsid w:val="0023438D"/>
    <w:rsid w:val="002453B1"/>
    <w:rsid w:val="0025609E"/>
    <w:rsid w:val="002600CE"/>
    <w:rsid w:val="002707E7"/>
    <w:rsid w:val="00272993"/>
    <w:rsid w:val="00274F4A"/>
    <w:rsid w:val="0029005E"/>
    <w:rsid w:val="002A6094"/>
    <w:rsid w:val="002A738C"/>
    <w:rsid w:val="002C237D"/>
    <w:rsid w:val="002C7F46"/>
    <w:rsid w:val="002D150E"/>
    <w:rsid w:val="002E353A"/>
    <w:rsid w:val="002E3DBF"/>
    <w:rsid w:val="002F3B26"/>
    <w:rsid w:val="002F4BBD"/>
    <w:rsid w:val="002F74A8"/>
    <w:rsid w:val="003107C6"/>
    <w:rsid w:val="00313ACD"/>
    <w:rsid w:val="00313C59"/>
    <w:rsid w:val="00334DD2"/>
    <w:rsid w:val="00341E92"/>
    <w:rsid w:val="00342B05"/>
    <w:rsid w:val="00343EF2"/>
    <w:rsid w:val="003478A8"/>
    <w:rsid w:val="0035040A"/>
    <w:rsid w:val="00350A00"/>
    <w:rsid w:val="003608B4"/>
    <w:rsid w:val="00363529"/>
    <w:rsid w:val="0036531B"/>
    <w:rsid w:val="0037050A"/>
    <w:rsid w:val="003846B2"/>
    <w:rsid w:val="00395D2C"/>
    <w:rsid w:val="003A186E"/>
    <w:rsid w:val="003A3D12"/>
    <w:rsid w:val="003B2F45"/>
    <w:rsid w:val="003B3FC0"/>
    <w:rsid w:val="003B4FDD"/>
    <w:rsid w:val="003B502A"/>
    <w:rsid w:val="003B7C81"/>
    <w:rsid w:val="003B7E55"/>
    <w:rsid w:val="003C05C5"/>
    <w:rsid w:val="003D41C4"/>
    <w:rsid w:val="003D7407"/>
    <w:rsid w:val="003E47D0"/>
    <w:rsid w:val="003F36F6"/>
    <w:rsid w:val="003F60EE"/>
    <w:rsid w:val="00400D67"/>
    <w:rsid w:val="00404547"/>
    <w:rsid w:val="0040484D"/>
    <w:rsid w:val="00410E14"/>
    <w:rsid w:val="0041180C"/>
    <w:rsid w:val="00416452"/>
    <w:rsid w:val="00417C37"/>
    <w:rsid w:val="00422398"/>
    <w:rsid w:val="00423A4F"/>
    <w:rsid w:val="004277A2"/>
    <w:rsid w:val="00427F40"/>
    <w:rsid w:val="00436BD3"/>
    <w:rsid w:val="004448F5"/>
    <w:rsid w:val="00451059"/>
    <w:rsid w:val="00456F71"/>
    <w:rsid w:val="004571B2"/>
    <w:rsid w:val="00460F89"/>
    <w:rsid w:val="00464DD0"/>
    <w:rsid w:val="0047083A"/>
    <w:rsid w:val="00470E8F"/>
    <w:rsid w:val="00476558"/>
    <w:rsid w:val="00477321"/>
    <w:rsid w:val="00491EE1"/>
    <w:rsid w:val="00494D93"/>
    <w:rsid w:val="004A67DD"/>
    <w:rsid w:val="004D1C55"/>
    <w:rsid w:val="004D590A"/>
    <w:rsid w:val="004E05CB"/>
    <w:rsid w:val="004E15C9"/>
    <w:rsid w:val="004E5C91"/>
    <w:rsid w:val="004F06E0"/>
    <w:rsid w:val="004F5483"/>
    <w:rsid w:val="00513EA3"/>
    <w:rsid w:val="0051411D"/>
    <w:rsid w:val="00525850"/>
    <w:rsid w:val="0053387E"/>
    <w:rsid w:val="005359B1"/>
    <w:rsid w:val="005402D8"/>
    <w:rsid w:val="00542EB6"/>
    <w:rsid w:val="00561A7C"/>
    <w:rsid w:val="00563522"/>
    <w:rsid w:val="00564178"/>
    <w:rsid w:val="0057690F"/>
    <w:rsid w:val="005868E1"/>
    <w:rsid w:val="005944D4"/>
    <w:rsid w:val="00594750"/>
    <w:rsid w:val="00595D40"/>
    <w:rsid w:val="0059637D"/>
    <w:rsid w:val="005A33CF"/>
    <w:rsid w:val="005B1AF0"/>
    <w:rsid w:val="005C21C2"/>
    <w:rsid w:val="005C67C2"/>
    <w:rsid w:val="005D1561"/>
    <w:rsid w:val="005D4E14"/>
    <w:rsid w:val="005D6243"/>
    <w:rsid w:val="005E375F"/>
    <w:rsid w:val="005E79F7"/>
    <w:rsid w:val="005E7F34"/>
    <w:rsid w:val="00603243"/>
    <w:rsid w:val="006033B6"/>
    <w:rsid w:val="0062566B"/>
    <w:rsid w:val="00625ABA"/>
    <w:rsid w:val="00631E34"/>
    <w:rsid w:val="00637408"/>
    <w:rsid w:val="0064087A"/>
    <w:rsid w:val="00641C75"/>
    <w:rsid w:val="00646981"/>
    <w:rsid w:val="0065074C"/>
    <w:rsid w:val="006530E5"/>
    <w:rsid w:val="006759B1"/>
    <w:rsid w:val="006816DA"/>
    <w:rsid w:val="006841D0"/>
    <w:rsid w:val="006A442B"/>
    <w:rsid w:val="006A447C"/>
    <w:rsid w:val="006A5199"/>
    <w:rsid w:val="006B012B"/>
    <w:rsid w:val="006B723A"/>
    <w:rsid w:val="006C524C"/>
    <w:rsid w:val="006D018B"/>
    <w:rsid w:val="006E5B6B"/>
    <w:rsid w:val="0071034F"/>
    <w:rsid w:val="00724BB4"/>
    <w:rsid w:val="00724F33"/>
    <w:rsid w:val="00732CF5"/>
    <w:rsid w:val="00746CA9"/>
    <w:rsid w:val="007521B2"/>
    <w:rsid w:val="007522C8"/>
    <w:rsid w:val="00753B81"/>
    <w:rsid w:val="00755EA7"/>
    <w:rsid w:val="00757B68"/>
    <w:rsid w:val="00763C4C"/>
    <w:rsid w:val="0077517D"/>
    <w:rsid w:val="007771E8"/>
    <w:rsid w:val="007850B9"/>
    <w:rsid w:val="007903A1"/>
    <w:rsid w:val="00792FD5"/>
    <w:rsid w:val="007960BF"/>
    <w:rsid w:val="007A0B43"/>
    <w:rsid w:val="007B5209"/>
    <w:rsid w:val="007C2B73"/>
    <w:rsid w:val="007C4BB2"/>
    <w:rsid w:val="007D2FC4"/>
    <w:rsid w:val="007D6BAE"/>
    <w:rsid w:val="007E06A6"/>
    <w:rsid w:val="007E39F1"/>
    <w:rsid w:val="007F6F8D"/>
    <w:rsid w:val="00805880"/>
    <w:rsid w:val="008179B3"/>
    <w:rsid w:val="00850447"/>
    <w:rsid w:val="00856F0E"/>
    <w:rsid w:val="00861D21"/>
    <w:rsid w:val="008645FF"/>
    <w:rsid w:val="00870B43"/>
    <w:rsid w:val="00871E6B"/>
    <w:rsid w:val="00881739"/>
    <w:rsid w:val="0089737A"/>
    <w:rsid w:val="008A028A"/>
    <w:rsid w:val="008A2F0E"/>
    <w:rsid w:val="008A3AC3"/>
    <w:rsid w:val="008C0D03"/>
    <w:rsid w:val="008C3A11"/>
    <w:rsid w:val="008D04F5"/>
    <w:rsid w:val="008D671C"/>
    <w:rsid w:val="008E2EF4"/>
    <w:rsid w:val="008E592D"/>
    <w:rsid w:val="008F2765"/>
    <w:rsid w:val="008F79FD"/>
    <w:rsid w:val="00900EC6"/>
    <w:rsid w:val="00901188"/>
    <w:rsid w:val="00906C3D"/>
    <w:rsid w:val="0091708B"/>
    <w:rsid w:val="00923C5F"/>
    <w:rsid w:val="00931077"/>
    <w:rsid w:val="009316C6"/>
    <w:rsid w:val="009325C7"/>
    <w:rsid w:val="0093350B"/>
    <w:rsid w:val="00933FEE"/>
    <w:rsid w:val="00934AFB"/>
    <w:rsid w:val="009422C7"/>
    <w:rsid w:val="00951EDE"/>
    <w:rsid w:val="009527A8"/>
    <w:rsid w:val="009567E3"/>
    <w:rsid w:val="00960704"/>
    <w:rsid w:val="00962F0E"/>
    <w:rsid w:val="00964147"/>
    <w:rsid w:val="009658D2"/>
    <w:rsid w:val="0099270E"/>
    <w:rsid w:val="00996D7A"/>
    <w:rsid w:val="009A1C69"/>
    <w:rsid w:val="009A6F83"/>
    <w:rsid w:val="009B1528"/>
    <w:rsid w:val="009B62DF"/>
    <w:rsid w:val="009B7863"/>
    <w:rsid w:val="009C6BB6"/>
    <w:rsid w:val="009E1BDA"/>
    <w:rsid w:val="009E5029"/>
    <w:rsid w:val="009E635F"/>
    <w:rsid w:val="009F6016"/>
    <w:rsid w:val="009F7710"/>
    <w:rsid w:val="00A0237D"/>
    <w:rsid w:val="00A061B2"/>
    <w:rsid w:val="00A3096F"/>
    <w:rsid w:val="00A3268B"/>
    <w:rsid w:val="00A36E56"/>
    <w:rsid w:val="00A36F7E"/>
    <w:rsid w:val="00A42ACC"/>
    <w:rsid w:val="00A42CFD"/>
    <w:rsid w:val="00A51501"/>
    <w:rsid w:val="00A563BD"/>
    <w:rsid w:val="00A63CE6"/>
    <w:rsid w:val="00A7171C"/>
    <w:rsid w:val="00A73448"/>
    <w:rsid w:val="00A86846"/>
    <w:rsid w:val="00AB44BB"/>
    <w:rsid w:val="00AB4F91"/>
    <w:rsid w:val="00AB5210"/>
    <w:rsid w:val="00AD2925"/>
    <w:rsid w:val="00AD2F54"/>
    <w:rsid w:val="00AD69DB"/>
    <w:rsid w:val="00AE1B43"/>
    <w:rsid w:val="00AE36C5"/>
    <w:rsid w:val="00AE43E3"/>
    <w:rsid w:val="00AE7E10"/>
    <w:rsid w:val="00B00CC7"/>
    <w:rsid w:val="00B04E51"/>
    <w:rsid w:val="00B243FE"/>
    <w:rsid w:val="00B320C9"/>
    <w:rsid w:val="00B5341A"/>
    <w:rsid w:val="00B5568B"/>
    <w:rsid w:val="00B60F2F"/>
    <w:rsid w:val="00B63267"/>
    <w:rsid w:val="00B66AD8"/>
    <w:rsid w:val="00B71E27"/>
    <w:rsid w:val="00B737AD"/>
    <w:rsid w:val="00B80585"/>
    <w:rsid w:val="00B8221A"/>
    <w:rsid w:val="00B82F9D"/>
    <w:rsid w:val="00B93718"/>
    <w:rsid w:val="00BA2142"/>
    <w:rsid w:val="00BB23E6"/>
    <w:rsid w:val="00BD4AAE"/>
    <w:rsid w:val="00BD4C02"/>
    <w:rsid w:val="00BD65C8"/>
    <w:rsid w:val="00BF45C6"/>
    <w:rsid w:val="00BF74E9"/>
    <w:rsid w:val="00BF7BFD"/>
    <w:rsid w:val="00C017C6"/>
    <w:rsid w:val="00C01834"/>
    <w:rsid w:val="00C049B6"/>
    <w:rsid w:val="00C10CA4"/>
    <w:rsid w:val="00C15DF9"/>
    <w:rsid w:val="00C17284"/>
    <w:rsid w:val="00C21310"/>
    <w:rsid w:val="00C24D59"/>
    <w:rsid w:val="00C30773"/>
    <w:rsid w:val="00C33806"/>
    <w:rsid w:val="00C35B0F"/>
    <w:rsid w:val="00C449B1"/>
    <w:rsid w:val="00C5572B"/>
    <w:rsid w:val="00C763E5"/>
    <w:rsid w:val="00C86475"/>
    <w:rsid w:val="00C92852"/>
    <w:rsid w:val="00C92ECE"/>
    <w:rsid w:val="00C9538F"/>
    <w:rsid w:val="00C96668"/>
    <w:rsid w:val="00C978EF"/>
    <w:rsid w:val="00CA0D4B"/>
    <w:rsid w:val="00CA3ACF"/>
    <w:rsid w:val="00CA7FF1"/>
    <w:rsid w:val="00CB63EB"/>
    <w:rsid w:val="00CB647F"/>
    <w:rsid w:val="00CB768D"/>
    <w:rsid w:val="00CC70DE"/>
    <w:rsid w:val="00CE13F2"/>
    <w:rsid w:val="00D05E6D"/>
    <w:rsid w:val="00D1249A"/>
    <w:rsid w:val="00D13CF2"/>
    <w:rsid w:val="00D23998"/>
    <w:rsid w:val="00D320E0"/>
    <w:rsid w:val="00D364FD"/>
    <w:rsid w:val="00D40A0D"/>
    <w:rsid w:val="00D42E0F"/>
    <w:rsid w:val="00D467B6"/>
    <w:rsid w:val="00D515D4"/>
    <w:rsid w:val="00D52542"/>
    <w:rsid w:val="00D56CEB"/>
    <w:rsid w:val="00D67864"/>
    <w:rsid w:val="00D825EC"/>
    <w:rsid w:val="00D833E0"/>
    <w:rsid w:val="00D91F06"/>
    <w:rsid w:val="00D928FC"/>
    <w:rsid w:val="00D93A54"/>
    <w:rsid w:val="00D94D87"/>
    <w:rsid w:val="00DA4663"/>
    <w:rsid w:val="00DA6697"/>
    <w:rsid w:val="00DB5395"/>
    <w:rsid w:val="00DB5C37"/>
    <w:rsid w:val="00DC08E5"/>
    <w:rsid w:val="00DC0E63"/>
    <w:rsid w:val="00DC1396"/>
    <w:rsid w:val="00DC15E1"/>
    <w:rsid w:val="00DC202E"/>
    <w:rsid w:val="00DD6A62"/>
    <w:rsid w:val="00DE1613"/>
    <w:rsid w:val="00DE5B33"/>
    <w:rsid w:val="00DE7506"/>
    <w:rsid w:val="00DF679B"/>
    <w:rsid w:val="00E00244"/>
    <w:rsid w:val="00E00DCE"/>
    <w:rsid w:val="00E072FC"/>
    <w:rsid w:val="00E10C73"/>
    <w:rsid w:val="00E37B7B"/>
    <w:rsid w:val="00E5417F"/>
    <w:rsid w:val="00E55362"/>
    <w:rsid w:val="00E5653F"/>
    <w:rsid w:val="00E6064C"/>
    <w:rsid w:val="00E61D09"/>
    <w:rsid w:val="00E711CF"/>
    <w:rsid w:val="00E76CF0"/>
    <w:rsid w:val="00E817B4"/>
    <w:rsid w:val="00E81DB8"/>
    <w:rsid w:val="00E85EC9"/>
    <w:rsid w:val="00E87638"/>
    <w:rsid w:val="00E963A4"/>
    <w:rsid w:val="00EA3E0D"/>
    <w:rsid w:val="00EA7B79"/>
    <w:rsid w:val="00EB4E6F"/>
    <w:rsid w:val="00EB5DE3"/>
    <w:rsid w:val="00EC5D60"/>
    <w:rsid w:val="00ED3EAD"/>
    <w:rsid w:val="00EE6DD6"/>
    <w:rsid w:val="00F016D9"/>
    <w:rsid w:val="00F045D5"/>
    <w:rsid w:val="00F13B01"/>
    <w:rsid w:val="00F15896"/>
    <w:rsid w:val="00F17986"/>
    <w:rsid w:val="00F22E60"/>
    <w:rsid w:val="00F25A3A"/>
    <w:rsid w:val="00F27FD2"/>
    <w:rsid w:val="00F45293"/>
    <w:rsid w:val="00F4735E"/>
    <w:rsid w:val="00F6016F"/>
    <w:rsid w:val="00F648C3"/>
    <w:rsid w:val="00F723D8"/>
    <w:rsid w:val="00F76412"/>
    <w:rsid w:val="00FA403E"/>
    <w:rsid w:val="00FB0670"/>
    <w:rsid w:val="00FC2D6C"/>
    <w:rsid w:val="00FC3D95"/>
    <w:rsid w:val="00FC4981"/>
    <w:rsid w:val="00FC5BCE"/>
    <w:rsid w:val="00FC6513"/>
    <w:rsid w:val="00FF1761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9F8D3BD1-6EC5-4A92-909D-63188E8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26F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26F2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7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B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ochemia-i-farmakogenomika.wum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4758-032A-45AD-88A8-6A2D22DD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3472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>Microsoft</Company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Agnieszka</cp:lastModifiedBy>
  <cp:revision>2</cp:revision>
  <cp:lastPrinted>2020-02-05T09:19:00Z</cp:lastPrinted>
  <dcterms:created xsi:type="dcterms:W3CDTF">2022-10-02T13:53:00Z</dcterms:created>
  <dcterms:modified xsi:type="dcterms:W3CDTF">2022-10-02T13:53:00Z</dcterms:modified>
</cp:coreProperties>
</file>